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2B" w:rsidRPr="00BA3663" w:rsidRDefault="00BC382B" w:rsidP="00BC382B">
      <w:pPr>
        <w:spacing w:after="0" w:line="240" w:lineRule="auto"/>
        <w:jc w:val="center"/>
        <w:rPr>
          <w:rFonts w:ascii="Times New Roman" w:hAnsi="Times New Roman"/>
          <w:b/>
          <w:sz w:val="24"/>
          <w:szCs w:val="24"/>
        </w:rPr>
      </w:pPr>
      <w:r w:rsidRPr="00BA3663">
        <w:rPr>
          <w:rFonts w:ascii="Times New Roman" w:hAnsi="Times New Roman"/>
          <w:b/>
          <w:sz w:val="24"/>
          <w:szCs w:val="24"/>
        </w:rPr>
        <w:t>ЗАДАНИЯ ДЛЯ СРС И МЕТОДИЧЕСКИЕ УКАЗАНИЙ</w:t>
      </w:r>
    </w:p>
    <w:p w:rsidR="00BC382B" w:rsidRPr="00BA3663" w:rsidRDefault="00BC382B" w:rsidP="00BC382B">
      <w:pPr>
        <w:spacing w:after="0" w:line="240" w:lineRule="auto"/>
        <w:jc w:val="both"/>
        <w:rPr>
          <w:rFonts w:ascii="Times New Roman" w:hAnsi="Times New Roman"/>
          <w:b/>
          <w:sz w:val="24"/>
          <w:szCs w:val="24"/>
        </w:rPr>
      </w:pPr>
    </w:p>
    <w:p w:rsidR="00BC382B" w:rsidRPr="00BA3663"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r w:rsidRPr="00BA3663">
        <w:rPr>
          <w:rFonts w:ascii="Times New Roman" w:eastAsia="Times New Roman" w:hAnsi="Times New Roman"/>
          <w:color w:val="000000"/>
          <w:sz w:val="24"/>
          <w:szCs w:val="24"/>
          <w:lang w:eastAsia="ru-RU"/>
        </w:rPr>
        <w:tab/>
        <w:t>Самостоятельная работа студентов по курсу направлена на закрепление и углубление знаний, полученных на лекционных и семинарских занятиях, а также на развитие у студентов творческих навыков, инициативы, умению организовывать свое время. При выполнении плана самостоятельной работы студенту необходимо прочитать теоретический материал не только в учебниках и учебных пособиях, указанных в библиографических списках, но и познакомиться с дополнительной литературой.</w:t>
      </w:r>
    </w:p>
    <w:p w:rsidR="00BC382B" w:rsidRPr="00BA3663"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r w:rsidRPr="00BA3663">
        <w:rPr>
          <w:rFonts w:ascii="Times New Roman" w:eastAsia="Times New Roman" w:hAnsi="Times New Roman"/>
          <w:color w:val="000000"/>
          <w:sz w:val="24"/>
          <w:szCs w:val="24"/>
          <w:lang w:eastAsia="ru-RU"/>
        </w:rPr>
        <w:t xml:space="preserve">      Для подготовки к семинарским занятиям необходимо рассмотреть</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контрольные вопросы и разобрать задания, обратиться к рекомендуемой учебной литературе. Самостоятельную  работу нужно выполнять в соответствии с рекомендациями учебного пособия по курсовой работе с использованием рекомендуемой справочной литературы.</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Студент, изучивший дисциплину, должен:</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знать основные особенности грамматического строя современного</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английского языка, основные направления и методы его исследования;</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 уметь использовать полученные теоретические знания в </w:t>
      </w:r>
      <w:proofErr w:type="gramStart"/>
      <w:r w:rsidRPr="00BA3663">
        <w:rPr>
          <w:rFonts w:ascii="Times New Roman" w:hAnsi="Times New Roman" w:cs="Times New Roman"/>
          <w:color w:val="000000"/>
          <w:sz w:val="24"/>
          <w:szCs w:val="24"/>
        </w:rPr>
        <w:t>своей</w:t>
      </w:r>
      <w:proofErr w:type="gramEnd"/>
      <w:r w:rsidRPr="00BA3663">
        <w:rPr>
          <w:rFonts w:ascii="Times New Roman" w:hAnsi="Times New Roman" w:cs="Times New Roman"/>
          <w:color w:val="000000"/>
          <w:sz w:val="24"/>
          <w:szCs w:val="24"/>
        </w:rPr>
        <w:t xml:space="preserve"> практической</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деятельности - обучению английскому языку или переводческой деятельности;</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использовать современные методы и приемы исследования при анализе</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грамматического материала;</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 владеть навыками работы с теоретической литературой по предмету и ее</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критического анализа, а также навыками грамматического анализа языкового</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материала на основе </w:t>
      </w:r>
      <w:proofErr w:type="gramStart"/>
      <w:r w:rsidRPr="00BA3663">
        <w:rPr>
          <w:rFonts w:ascii="Times New Roman" w:hAnsi="Times New Roman" w:cs="Times New Roman"/>
          <w:color w:val="000000"/>
          <w:sz w:val="24"/>
          <w:szCs w:val="24"/>
        </w:rPr>
        <w:t>полученных</w:t>
      </w:r>
      <w:proofErr w:type="gramEnd"/>
      <w:r w:rsidRPr="00BA3663">
        <w:rPr>
          <w:rFonts w:ascii="Times New Roman" w:hAnsi="Times New Roman" w:cs="Times New Roman"/>
          <w:color w:val="000000"/>
          <w:sz w:val="24"/>
          <w:szCs w:val="24"/>
        </w:rPr>
        <w:t xml:space="preserve"> теоретических сведения и использования</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современных методов анализа.</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На лекциях по теоретической грамматике необходимо осмысленно</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воспринимать материал, делать краткие записи, задавать вопросы в случае непонимания </w:t>
      </w:r>
      <w:proofErr w:type="gramStart"/>
      <w:r w:rsidRPr="00BA3663">
        <w:rPr>
          <w:rFonts w:ascii="Times New Roman" w:hAnsi="Times New Roman" w:cs="Times New Roman"/>
          <w:color w:val="000000"/>
          <w:sz w:val="24"/>
          <w:szCs w:val="24"/>
        </w:rPr>
        <w:t>отдельных</w:t>
      </w:r>
      <w:proofErr w:type="gramEnd"/>
      <w:r w:rsidRPr="00BA3663">
        <w:rPr>
          <w:rFonts w:ascii="Times New Roman" w:hAnsi="Times New Roman" w:cs="Times New Roman"/>
          <w:color w:val="000000"/>
          <w:sz w:val="24"/>
          <w:szCs w:val="24"/>
        </w:rPr>
        <w:t xml:space="preserve"> положения, т.е. работать в  интерактивном режиме с лектором.</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При подготовке к семинарским занятиям необходимо стремиться не к заучиванию материала лекции или учебника, а к его осмыслению, попытке связать изучаемый материал со знаниями из области практической грамматики, а также других теоретических        дисциплин: введения в языкознание, лексикологии, теоретической фонетики.</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При чтении художественных или иных текстов на английском языке целесообразно научиться осуществлять т.н. </w:t>
      </w:r>
      <w:proofErr w:type="spellStart"/>
      <w:r w:rsidRPr="00BA3663">
        <w:rPr>
          <w:rFonts w:ascii="Times New Roman" w:hAnsi="Times New Roman" w:cs="Times New Roman"/>
          <w:color w:val="000000"/>
          <w:sz w:val="24"/>
          <w:szCs w:val="24"/>
        </w:rPr>
        <w:t>reading</w:t>
      </w:r>
      <w:proofErr w:type="spellEnd"/>
      <w:r w:rsidRPr="00BA3663">
        <w:rPr>
          <w:rFonts w:ascii="Times New Roman" w:hAnsi="Times New Roman" w:cs="Times New Roman"/>
          <w:color w:val="000000"/>
          <w:sz w:val="24"/>
          <w:szCs w:val="24"/>
        </w:rPr>
        <w:t xml:space="preserve"> </w:t>
      </w:r>
      <w:proofErr w:type="spellStart"/>
      <w:r w:rsidRPr="00BA3663">
        <w:rPr>
          <w:rFonts w:ascii="Times New Roman" w:hAnsi="Times New Roman" w:cs="Times New Roman"/>
          <w:color w:val="000000"/>
          <w:sz w:val="24"/>
          <w:szCs w:val="24"/>
        </w:rPr>
        <w:t>for</w:t>
      </w:r>
      <w:proofErr w:type="spellEnd"/>
      <w:r w:rsidRPr="00BA3663">
        <w:rPr>
          <w:rFonts w:ascii="Times New Roman" w:hAnsi="Times New Roman" w:cs="Times New Roman"/>
          <w:color w:val="000000"/>
          <w:sz w:val="24"/>
          <w:szCs w:val="24"/>
        </w:rPr>
        <w:t xml:space="preserve"> </w:t>
      </w:r>
      <w:proofErr w:type="spellStart"/>
      <w:r w:rsidRPr="00BA3663">
        <w:rPr>
          <w:rFonts w:ascii="Times New Roman" w:hAnsi="Times New Roman" w:cs="Times New Roman"/>
          <w:color w:val="000000"/>
          <w:sz w:val="24"/>
          <w:szCs w:val="24"/>
        </w:rPr>
        <w:t>Grammar</w:t>
      </w:r>
      <w:proofErr w:type="spellEnd"/>
      <w:r w:rsidRPr="00BA3663">
        <w:rPr>
          <w:rFonts w:ascii="Times New Roman" w:hAnsi="Times New Roman" w:cs="Times New Roman"/>
          <w:color w:val="000000"/>
          <w:sz w:val="24"/>
          <w:szCs w:val="24"/>
        </w:rPr>
        <w:t>, т.е. отмечать и выписывать из текста различные примеры, связанные с тем или иным грамматическим феноменом и использовать этот материал при ответе на вопросы на семинарских занятиях и экзамене. Подобная работа служит также хорошей подготовкой для написания выпускной   работы по специальности  в 8 семестре.</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Подготовка к экзамену должна осуществляться на основе лекционного материала, материала семинарских занятий с обязательным обращением к основным учебникам по курсу. Данный подход позволит исключить ошибки в понимании материала, облегчит его осмысление, позволит проанализировать иллюстративный материал.</w:t>
      </w:r>
    </w:p>
    <w:p w:rsidR="00BC382B" w:rsidRPr="00BA3663" w:rsidRDefault="00BC382B" w:rsidP="00BC382B">
      <w:pPr>
        <w:pStyle w:val="HTML"/>
        <w:pBdr>
          <w:top w:val="single" w:sz="6" w:space="9" w:color="D8D8D8"/>
          <w:left w:val="single" w:sz="6" w:space="17" w:color="D8D8D8"/>
          <w:bottom w:val="single" w:sz="6" w:space="9" w:color="D8D8D8"/>
          <w:right w:val="single" w:sz="6" w:space="17" w:color="D8D8D8"/>
        </w:pBdr>
        <w:shd w:val="clear" w:color="auto" w:fill="FFFFFF"/>
        <w:jc w:val="both"/>
        <w:textAlignment w:val="baseline"/>
        <w:rPr>
          <w:rFonts w:ascii="Times New Roman" w:hAnsi="Times New Roman" w:cs="Times New Roman"/>
          <w:color w:val="000000"/>
          <w:sz w:val="24"/>
          <w:szCs w:val="24"/>
        </w:rPr>
      </w:pPr>
      <w:r w:rsidRPr="00BA3663">
        <w:rPr>
          <w:rFonts w:ascii="Times New Roman" w:hAnsi="Times New Roman" w:cs="Times New Roman"/>
          <w:color w:val="000000"/>
          <w:sz w:val="24"/>
          <w:szCs w:val="24"/>
        </w:rPr>
        <w:t xml:space="preserve">      Если материал разобран и понятен, то нет необходимости посещать консультации перед экзаменом. Консультации предназначены лишь для уяснения непонятных моментов. При оценке Вашей работы по курсу теоретической грамматики используется рейтинговая система, которая учитывает Вашу  работу во время лекций (в конце лекции предлагаются вопросы, требующие кратких ответов), на семинарских занятиях (учитываются как полные ответы, так и дополнения, вопросы, выполнение практических задания к семинарским занятиям), оценки за текущие и итоговые тесты.</w:t>
      </w:r>
    </w:p>
    <w:p w:rsidR="00BC382B" w:rsidRPr="00BA3663" w:rsidRDefault="00BC382B" w:rsidP="00BC382B">
      <w:pPr>
        <w:pBdr>
          <w:top w:val="single" w:sz="6" w:space="9" w:color="D8D8D8"/>
          <w:left w:val="single" w:sz="6" w:space="17" w:color="D8D8D8"/>
          <w:bottom w:val="single" w:sz="6" w:space="9" w:color="D8D8D8"/>
          <w:right w:val="single" w:sz="6" w:space="17" w:color="D8D8D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olor w:val="000000"/>
          <w:sz w:val="24"/>
          <w:szCs w:val="24"/>
          <w:lang w:eastAsia="ru-RU"/>
        </w:rPr>
      </w:pPr>
    </w:p>
    <w:p w:rsidR="00BC382B" w:rsidRPr="00BA3663" w:rsidRDefault="00BC382B" w:rsidP="00BC382B">
      <w:pPr>
        <w:spacing w:after="0" w:line="240" w:lineRule="auto"/>
        <w:jc w:val="both"/>
        <w:rPr>
          <w:rFonts w:ascii="Times New Roman" w:hAnsi="Times New Roman"/>
          <w:b/>
          <w:sz w:val="24"/>
          <w:szCs w:val="24"/>
        </w:rPr>
      </w:pPr>
    </w:p>
    <w:p w:rsidR="00BC382B" w:rsidRPr="00BA3663" w:rsidRDefault="00BC382B" w:rsidP="00BC382B">
      <w:pPr>
        <w:spacing w:after="0" w:line="240" w:lineRule="auto"/>
        <w:jc w:val="both"/>
        <w:rPr>
          <w:rFonts w:ascii="Times New Roman" w:hAnsi="Times New Roman"/>
          <w:sz w:val="24"/>
          <w:szCs w:val="24"/>
        </w:rPr>
      </w:pPr>
    </w:p>
    <w:p w:rsidR="00746B91" w:rsidRPr="00BA3663" w:rsidRDefault="00F41C6D" w:rsidP="00746B91">
      <w:pPr>
        <w:rPr>
          <w:rFonts w:ascii="Times New Roman" w:hAnsi="Times New Roman"/>
          <w:b/>
          <w:bCs/>
        </w:rPr>
      </w:pPr>
      <w:r w:rsidRPr="00BA3663">
        <w:rPr>
          <w:rFonts w:ascii="Times New Roman" w:hAnsi="Times New Roman"/>
          <w:b/>
          <w:bCs/>
        </w:rPr>
        <w:t>1.1</w:t>
      </w:r>
      <w:proofErr w:type="gramStart"/>
      <w:r w:rsidRPr="00BA3663">
        <w:rPr>
          <w:rFonts w:ascii="Times New Roman" w:hAnsi="Times New Roman"/>
          <w:b/>
          <w:bCs/>
        </w:rPr>
        <w:t xml:space="preserve"> </w:t>
      </w:r>
      <w:r w:rsidR="00746B91" w:rsidRPr="00BA3663">
        <w:rPr>
          <w:rFonts w:ascii="Times New Roman" w:hAnsi="Times New Roman"/>
          <w:b/>
          <w:bCs/>
        </w:rPr>
        <w:t>К</w:t>
      </w:r>
      <w:proofErr w:type="gramEnd"/>
      <w:r w:rsidR="00746B91" w:rsidRPr="00BA3663">
        <w:rPr>
          <w:rFonts w:ascii="Times New Roman" w:hAnsi="Times New Roman"/>
          <w:b/>
          <w:bCs/>
          <w:lang w:val="kk-KZ"/>
        </w:rPr>
        <w:t>үнтізбелік-тақырыптық жоспар</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94"/>
        <w:gridCol w:w="470"/>
        <w:gridCol w:w="838"/>
        <w:gridCol w:w="1682"/>
        <w:gridCol w:w="1440"/>
        <w:gridCol w:w="1620"/>
        <w:gridCol w:w="1267"/>
      </w:tblGrid>
      <w:tr w:rsidR="00746B91" w:rsidRPr="00BA3663" w:rsidTr="00FA4B7E">
        <w:trPr>
          <w:trHeight w:val="136"/>
        </w:trPr>
        <w:tc>
          <w:tcPr>
            <w:tcW w:w="534" w:type="dxa"/>
            <w:vMerge w:val="restart"/>
          </w:tcPr>
          <w:p w:rsidR="00746B91" w:rsidRPr="00BA3663" w:rsidRDefault="00746B91" w:rsidP="00FA4B7E">
            <w:pPr>
              <w:jc w:val="center"/>
              <w:rPr>
                <w:rFonts w:ascii="Times New Roman" w:hAnsi="Times New Roman"/>
              </w:rPr>
            </w:pPr>
            <w:r w:rsidRPr="00BA3663">
              <w:rPr>
                <w:rFonts w:ascii="Times New Roman" w:hAnsi="Times New Roman"/>
              </w:rPr>
              <w:t>№</w:t>
            </w:r>
          </w:p>
        </w:tc>
        <w:tc>
          <w:tcPr>
            <w:tcW w:w="2094" w:type="dxa"/>
            <w:vMerge w:val="restart"/>
          </w:tcPr>
          <w:p w:rsidR="00746B91" w:rsidRPr="00BA3663" w:rsidRDefault="00746B91" w:rsidP="00FA4B7E">
            <w:pPr>
              <w:jc w:val="center"/>
              <w:rPr>
                <w:rFonts w:ascii="Times New Roman" w:hAnsi="Times New Roman"/>
              </w:rPr>
            </w:pPr>
            <w:r w:rsidRPr="00BA3663">
              <w:rPr>
                <w:rFonts w:ascii="Times New Roman" w:hAnsi="Times New Roman"/>
                <w:lang w:val="kk-KZ"/>
              </w:rPr>
              <w:t xml:space="preserve">Пән </w:t>
            </w:r>
            <w:r w:rsidRPr="00BA3663">
              <w:rPr>
                <w:rFonts w:ascii="Times New Roman" w:hAnsi="Times New Roman"/>
              </w:rPr>
              <w:t>та</w:t>
            </w:r>
            <w:r w:rsidRPr="00BA3663">
              <w:rPr>
                <w:rFonts w:ascii="Times New Roman" w:hAnsi="Times New Roman"/>
                <w:lang w:val="kk-KZ"/>
              </w:rPr>
              <w:t>қырыптарының аталуы</w:t>
            </w:r>
          </w:p>
        </w:tc>
        <w:tc>
          <w:tcPr>
            <w:tcW w:w="470" w:type="dxa"/>
            <w:vMerge w:val="restart"/>
            <w:textDirection w:val="btLr"/>
          </w:tcPr>
          <w:p w:rsidR="00746B91" w:rsidRPr="00BA3663" w:rsidRDefault="00746B91" w:rsidP="00FA4B7E">
            <w:pPr>
              <w:ind w:left="113" w:right="113"/>
              <w:rPr>
                <w:rFonts w:ascii="Times New Roman" w:hAnsi="Times New Roman"/>
                <w:b/>
                <w:bCs/>
                <w:lang w:val="kk-KZ"/>
              </w:rPr>
            </w:pPr>
            <w:r w:rsidRPr="00BA3663">
              <w:rPr>
                <w:rFonts w:ascii="Times New Roman" w:hAnsi="Times New Roman"/>
                <w:lang w:val="kk-KZ"/>
              </w:rPr>
              <w:t>апта</w:t>
            </w:r>
          </w:p>
        </w:tc>
        <w:tc>
          <w:tcPr>
            <w:tcW w:w="2520" w:type="dxa"/>
            <w:gridSpan w:val="2"/>
          </w:tcPr>
          <w:p w:rsidR="00746B91" w:rsidRPr="00BA3663" w:rsidRDefault="00746B91" w:rsidP="00FA4B7E">
            <w:pPr>
              <w:jc w:val="center"/>
              <w:rPr>
                <w:rFonts w:ascii="Times New Roman" w:hAnsi="Times New Roman"/>
              </w:rPr>
            </w:pPr>
            <w:r w:rsidRPr="00BA3663">
              <w:rPr>
                <w:rFonts w:ascii="Times New Roman" w:hAnsi="Times New Roman"/>
              </w:rPr>
              <w:t>Аудитор</w:t>
            </w:r>
            <w:r w:rsidRPr="00BA3663">
              <w:rPr>
                <w:rFonts w:ascii="Times New Roman" w:hAnsi="Times New Roman"/>
                <w:lang w:val="kk-KZ"/>
              </w:rPr>
              <w:t>иялық сабақтар</w:t>
            </w:r>
            <w:r w:rsidRPr="00BA3663">
              <w:rPr>
                <w:rFonts w:ascii="Times New Roman" w:hAnsi="Times New Roman"/>
              </w:rPr>
              <w:t xml:space="preserve"> </w:t>
            </w:r>
          </w:p>
        </w:tc>
        <w:tc>
          <w:tcPr>
            <w:tcW w:w="3060" w:type="dxa"/>
            <w:gridSpan w:val="2"/>
            <w:vAlign w:val="center"/>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Тапсырма түрі (сипаттамасы)</w:t>
            </w:r>
          </w:p>
        </w:tc>
        <w:tc>
          <w:tcPr>
            <w:tcW w:w="1267" w:type="dxa"/>
            <w:vMerge w:val="restart"/>
            <w:vAlign w:val="center"/>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Барлығы</w:t>
            </w:r>
          </w:p>
          <w:p w:rsidR="00746B91" w:rsidRPr="00BA3663" w:rsidRDefault="00746B91" w:rsidP="00FA4B7E">
            <w:pPr>
              <w:jc w:val="center"/>
              <w:rPr>
                <w:rFonts w:ascii="Times New Roman" w:hAnsi="Times New Roman"/>
              </w:rPr>
            </w:pPr>
            <w:r w:rsidRPr="00BA3663">
              <w:rPr>
                <w:rFonts w:ascii="Times New Roman" w:hAnsi="Times New Roman"/>
                <w:lang w:val="kk-KZ"/>
              </w:rPr>
              <w:t xml:space="preserve">(сағ) </w:t>
            </w:r>
          </w:p>
        </w:tc>
      </w:tr>
      <w:tr w:rsidR="00746B91" w:rsidRPr="00BA3663" w:rsidTr="00BA3663">
        <w:trPr>
          <w:trHeight w:val="162"/>
        </w:trPr>
        <w:tc>
          <w:tcPr>
            <w:tcW w:w="534" w:type="dxa"/>
            <w:vMerge/>
          </w:tcPr>
          <w:p w:rsidR="00746B91" w:rsidRPr="00BA3663" w:rsidRDefault="00746B91" w:rsidP="00FA4B7E">
            <w:pPr>
              <w:jc w:val="center"/>
              <w:rPr>
                <w:rFonts w:ascii="Times New Roman" w:hAnsi="Times New Roman"/>
              </w:rPr>
            </w:pPr>
          </w:p>
        </w:tc>
        <w:tc>
          <w:tcPr>
            <w:tcW w:w="2094" w:type="dxa"/>
            <w:vMerge/>
          </w:tcPr>
          <w:p w:rsidR="00746B91" w:rsidRPr="00BA3663" w:rsidRDefault="00746B91" w:rsidP="00FA4B7E">
            <w:pPr>
              <w:jc w:val="center"/>
              <w:rPr>
                <w:rFonts w:ascii="Times New Roman" w:hAnsi="Times New Roman"/>
              </w:rPr>
            </w:pPr>
          </w:p>
        </w:tc>
        <w:tc>
          <w:tcPr>
            <w:tcW w:w="470" w:type="dxa"/>
            <w:vMerge/>
          </w:tcPr>
          <w:p w:rsidR="00746B91" w:rsidRPr="00BA3663" w:rsidRDefault="00746B91" w:rsidP="00FA4B7E">
            <w:pPr>
              <w:jc w:val="center"/>
              <w:rPr>
                <w:rFonts w:ascii="Times New Roman" w:hAnsi="Times New Roman"/>
              </w:rPr>
            </w:pPr>
          </w:p>
        </w:tc>
        <w:tc>
          <w:tcPr>
            <w:tcW w:w="838" w:type="dxa"/>
          </w:tcPr>
          <w:p w:rsidR="00746B91" w:rsidRPr="00BA3663" w:rsidRDefault="00746B91" w:rsidP="00FA4B7E">
            <w:pPr>
              <w:jc w:val="center"/>
              <w:rPr>
                <w:rFonts w:ascii="Times New Roman" w:hAnsi="Times New Roman"/>
              </w:rPr>
            </w:pPr>
            <w:r w:rsidRPr="00BA3663">
              <w:rPr>
                <w:rFonts w:ascii="Times New Roman" w:hAnsi="Times New Roman"/>
                <w:lang w:val="kk-KZ"/>
              </w:rPr>
              <w:t>Дәріс</w:t>
            </w:r>
            <w:r w:rsidRPr="00BA3663">
              <w:rPr>
                <w:rFonts w:ascii="Times New Roman" w:hAnsi="Times New Roman"/>
              </w:rPr>
              <w:t xml:space="preserve"> (</w:t>
            </w:r>
            <w:r w:rsidRPr="00BA3663">
              <w:rPr>
                <w:rFonts w:ascii="Times New Roman" w:hAnsi="Times New Roman"/>
                <w:lang w:val="kk-KZ"/>
              </w:rPr>
              <w:t>сағ</w:t>
            </w:r>
            <w:r w:rsidRPr="00BA3663">
              <w:rPr>
                <w:rFonts w:ascii="Times New Roman" w:hAnsi="Times New Roman"/>
              </w:rPr>
              <w:t>.)</w:t>
            </w:r>
            <w:r w:rsidRPr="00BA3663">
              <w:rPr>
                <w:rFonts w:ascii="Times New Roman" w:hAnsi="Times New Roman"/>
                <w:lang w:val="kk-KZ"/>
              </w:rPr>
              <w:t xml:space="preserve"> </w:t>
            </w:r>
          </w:p>
        </w:tc>
        <w:tc>
          <w:tcPr>
            <w:tcW w:w="1682" w:type="dxa"/>
          </w:tcPr>
          <w:p w:rsidR="00746B91" w:rsidRPr="00BA3663" w:rsidRDefault="00746B91" w:rsidP="00FA4B7E">
            <w:pPr>
              <w:ind w:right="-11" w:hanging="86"/>
              <w:jc w:val="center"/>
              <w:rPr>
                <w:rFonts w:ascii="Times New Roman" w:hAnsi="Times New Roman"/>
              </w:rPr>
            </w:pPr>
            <w:proofErr w:type="spellStart"/>
            <w:proofErr w:type="gramStart"/>
            <w:r w:rsidRPr="00BA3663">
              <w:rPr>
                <w:rFonts w:ascii="Times New Roman" w:hAnsi="Times New Roman"/>
              </w:rPr>
              <w:t>Пр</w:t>
            </w:r>
            <w:proofErr w:type="spellEnd"/>
            <w:proofErr w:type="gramEnd"/>
            <w:r w:rsidRPr="00BA3663">
              <w:rPr>
                <w:rFonts w:ascii="Times New Roman" w:hAnsi="Times New Roman"/>
              </w:rPr>
              <w:t>/сем./</w:t>
            </w:r>
            <w:r w:rsidRPr="00BA3663">
              <w:rPr>
                <w:rFonts w:ascii="Times New Roman" w:hAnsi="Times New Roman"/>
                <w:lang w:val="kk-KZ"/>
              </w:rPr>
              <w:t>зертх</w:t>
            </w:r>
            <w:r w:rsidRPr="00BA3663">
              <w:rPr>
                <w:rFonts w:ascii="Times New Roman" w:hAnsi="Times New Roman"/>
              </w:rPr>
              <w:t>./</w:t>
            </w:r>
            <w:r w:rsidRPr="00BA3663">
              <w:rPr>
                <w:rFonts w:ascii="Times New Roman" w:hAnsi="Times New Roman"/>
              </w:rPr>
              <w:br/>
            </w:r>
            <w:proofErr w:type="spellStart"/>
            <w:r w:rsidRPr="00BA3663">
              <w:rPr>
                <w:rFonts w:ascii="Times New Roman" w:hAnsi="Times New Roman"/>
              </w:rPr>
              <w:t>студ</w:t>
            </w:r>
            <w:proofErr w:type="spellEnd"/>
            <w:r w:rsidRPr="00BA3663">
              <w:rPr>
                <w:rFonts w:ascii="Times New Roman" w:hAnsi="Times New Roman"/>
              </w:rPr>
              <w:t xml:space="preserve"> </w:t>
            </w:r>
            <w:r w:rsidRPr="00BA3663">
              <w:rPr>
                <w:rFonts w:ascii="Times New Roman" w:hAnsi="Times New Roman"/>
                <w:lang w:val="kk-KZ"/>
              </w:rPr>
              <w:t>саб</w:t>
            </w:r>
            <w:r w:rsidRPr="00BA3663">
              <w:rPr>
                <w:rFonts w:ascii="Times New Roman" w:hAnsi="Times New Roman"/>
              </w:rPr>
              <w:t xml:space="preserve"> (</w:t>
            </w:r>
            <w:r w:rsidRPr="00BA3663">
              <w:rPr>
                <w:rFonts w:ascii="Times New Roman" w:hAnsi="Times New Roman"/>
                <w:lang w:val="kk-KZ"/>
              </w:rPr>
              <w:t>сағ</w:t>
            </w:r>
            <w:r w:rsidRPr="00BA3663">
              <w:rPr>
                <w:rFonts w:ascii="Times New Roman" w:hAnsi="Times New Roman"/>
              </w:rPr>
              <w:t>.)</w:t>
            </w:r>
          </w:p>
        </w:tc>
        <w:tc>
          <w:tcPr>
            <w:tcW w:w="1440" w:type="dxa"/>
            <w:vAlign w:val="center"/>
          </w:tcPr>
          <w:p w:rsidR="00746B91" w:rsidRPr="00BA3663" w:rsidRDefault="00746B91" w:rsidP="00FA4B7E">
            <w:pPr>
              <w:ind w:left="-108" w:firstLine="108"/>
              <w:jc w:val="center"/>
              <w:rPr>
                <w:rFonts w:ascii="Times New Roman" w:hAnsi="Times New Roman"/>
                <w:b/>
                <w:bCs/>
              </w:rPr>
            </w:pPr>
            <w:proofErr w:type="gramStart"/>
            <w:r w:rsidRPr="00BA3663">
              <w:rPr>
                <w:rFonts w:ascii="Times New Roman" w:hAnsi="Times New Roman"/>
              </w:rPr>
              <w:t>С</w:t>
            </w:r>
            <w:r w:rsidRPr="00BA3663">
              <w:rPr>
                <w:rFonts w:ascii="Times New Roman" w:hAnsi="Times New Roman"/>
                <w:lang w:val="kk-KZ"/>
              </w:rPr>
              <w:t>ОӨЖ</w:t>
            </w:r>
            <w:proofErr w:type="gramEnd"/>
            <w:r w:rsidRPr="00BA3663">
              <w:rPr>
                <w:rFonts w:ascii="Times New Roman" w:hAnsi="Times New Roman"/>
                <w:lang w:val="kk-KZ"/>
              </w:rPr>
              <w:t xml:space="preserve"> </w:t>
            </w:r>
          </w:p>
        </w:tc>
        <w:tc>
          <w:tcPr>
            <w:tcW w:w="1620" w:type="dxa"/>
            <w:vAlign w:val="center"/>
          </w:tcPr>
          <w:p w:rsidR="00746B91" w:rsidRPr="00BA3663" w:rsidRDefault="00746B91" w:rsidP="00FA4B7E">
            <w:pPr>
              <w:jc w:val="center"/>
              <w:rPr>
                <w:rFonts w:ascii="Times New Roman" w:hAnsi="Times New Roman"/>
              </w:rPr>
            </w:pPr>
            <w:proofErr w:type="gramStart"/>
            <w:r w:rsidRPr="00BA3663">
              <w:rPr>
                <w:rFonts w:ascii="Times New Roman" w:hAnsi="Times New Roman"/>
              </w:rPr>
              <w:t>С</w:t>
            </w:r>
            <w:r w:rsidRPr="00BA3663">
              <w:rPr>
                <w:rFonts w:ascii="Times New Roman" w:hAnsi="Times New Roman"/>
                <w:lang w:val="kk-KZ"/>
              </w:rPr>
              <w:t>ӨЖ</w:t>
            </w:r>
            <w:proofErr w:type="gramEnd"/>
            <w:r w:rsidRPr="00BA3663">
              <w:rPr>
                <w:rFonts w:ascii="Times New Roman" w:hAnsi="Times New Roman"/>
                <w:lang w:val="kk-KZ"/>
              </w:rPr>
              <w:t xml:space="preserve"> </w:t>
            </w:r>
          </w:p>
        </w:tc>
        <w:tc>
          <w:tcPr>
            <w:tcW w:w="1267" w:type="dxa"/>
            <w:vMerge/>
          </w:tcPr>
          <w:p w:rsidR="00746B91" w:rsidRPr="00BA3663" w:rsidRDefault="00746B91" w:rsidP="00FA4B7E">
            <w:pPr>
              <w:jc w:val="center"/>
              <w:rPr>
                <w:rFonts w:ascii="Times New Roman" w:hAnsi="Times New Roman"/>
              </w:rPr>
            </w:pPr>
          </w:p>
        </w:tc>
      </w:tr>
      <w:tr w:rsidR="00746B91" w:rsidRPr="00BA3663" w:rsidTr="00BA3663">
        <w:trPr>
          <w:trHeight w:val="1611"/>
        </w:trPr>
        <w:tc>
          <w:tcPr>
            <w:tcW w:w="534" w:type="dxa"/>
          </w:tcPr>
          <w:p w:rsidR="00746B91" w:rsidRPr="00BA3663" w:rsidRDefault="00746B91" w:rsidP="00FA4B7E">
            <w:pPr>
              <w:jc w:val="center"/>
              <w:rPr>
                <w:rFonts w:ascii="Times New Roman" w:hAnsi="Times New Roman"/>
              </w:rPr>
            </w:pPr>
            <w:r w:rsidRPr="00BA3663">
              <w:rPr>
                <w:rFonts w:ascii="Times New Roman" w:hAnsi="Times New Roman"/>
              </w:rPr>
              <w:t>1</w:t>
            </w:r>
          </w:p>
        </w:tc>
        <w:tc>
          <w:tcPr>
            <w:tcW w:w="2094" w:type="dxa"/>
          </w:tcPr>
          <w:p w:rsidR="00746B91" w:rsidRPr="00BA3663" w:rsidRDefault="00746B91" w:rsidP="00FA4B7E">
            <w:pPr>
              <w:rPr>
                <w:rFonts w:ascii="Times New Roman" w:hAnsi="Times New Roman"/>
                <w:lang w:val="en-GB"/>
              </w:rPr>
            </w:pPr>
            <w:r w:rsidRPr="00BA3663">
              <w:rPr>
                <w:rFonts w:ascii="Times New Roman" w:hAnsi="Times New Roman"/>
                <w:lang w:val="en-GB"/>
              </w:rPr>
              <w:t>L</w:t>
            </w:r>
            <w:proofErr w:type="spellStart"/>
            <w:r w:rsidRPr="00BA3663">
              <w:rPr>
                <w:rFonts w:ascii="Times New Roman" w:hAnsi="Times New Roman"/>
                <w:lang w:val="en-US"/>
              </w:rPr>
              <w:t>exicology</w:t>
            </w:r>
            <w:proofErr w:type="spellEnd"/>
            <w:r w:rsidRPr="00BA3663">
              <w:rPr>
                <w:rFonts w:ascii="Times New Roman" w:hAnsi="Times New Roman"/>
                <w:lang w:val="en-US"/>
              </w:rPr>
              <w:t xml:space="preserve"> and its l</w:t>
            </w:r>
            <w:r w:rsidRPr="00BA3663">
              <w:rPr>
                <w:rFonts w:ascii="Times New Roman" w:hAnsi="Times New Roman"/>
                <w:lang w:val="en-GB"/>
              </w:rPr>
              <w:t xml:space="preserve">inks with Other Branches of Linguistics. Aims and Significance. </w:t>
            </w:r>
          </w:p>
        </w:tc>
        <w:tc>
          <w:tcPr>
            <w:tcW w:w="470" w:type="dxa"/>
          </w:tcPr>
          <w:p w:rsidR="00746B91" w:rsidRPr="00BA3663" w:rsidRDefault="00746B91" w:rsidP="00FA4B7E">
            <w:pPr>
              <w:rPr>
                <w:rFonts w:ascii="Times New Roman" w:hAnsi="Times New Roman"/>
              </w:rPr>
            </w:pPr>
            <w:r w:rsidRPr="00BA3663">
              <w:rPr>
                <w:rFonts w:ascii="Times New Roman" w:hAnsi="Times New Roman"/>
              </w:rPr>
              <w:t>1</w:t>
            </w:r>
          </w:p>
        </w:tc>
        <w:tc>
          <w:tcPr>
            <w:tcW w:w="838"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1</w:t>
            </w:r>
          </w:p>
        </w:tc>
        <w:tc>
          <w:tcPr>
            <w:tcW w:w="1682" w:type="dxa"/>
          </w:tcPr>
          <w:p w:rsidR="00746B91" w:rsidRPr="00BA3663" w:rsidRDefault="00746B91" w:rsidP="00FA4B7E">
            <w:pPr>
              <w:jc w:val="center"/>
              <w:rPr>
                <w:rFonts w:ascii="Times New Roman" w:hAnsi="Times New Roman"/>
              </w:rPr>
            </w:pPr>
          </w:p>
          <w:p w:rsidR="00746B91" w:rsidRPr="00BA3663" w:rsidRDefault="00746B91" w:rsidP="00FA4B7E">
            <w:pPr>
              <w:jc w:val="center"/>
              <w:rPr>
                <w:rFonts w:ascii="Times New Roman" w:hAnsi="Times New Roman"/>
              </w:rPr>
            </w:pPr>
          </w:p>
        </w:tc>
        <w:tc>
          <w:tcPr>
            <w:tcW w:w="1440" w:type="dxa"/>
          </w:tcPr>
          <w:p w:rsidR="00746B91" w:rsidRPr="00BA3663" w:rsidRDefault="00746B91" w:rsidP="00FA4B7E">
            <w:pPr>
              <w:jc w:val="center"/>
              <w:rPr>
                <w:rFonts w:ascii="Times New Roman" w:hAnsi="Times New Roman"/>
              </w:rPr>
            </w:pPr>
            <w:r w:rsidRPr="00BA3663">
              <w:rPr>
                <w:rFonts w:ascii="Times New Roman" w:hAnsi="Times New Roman"/>
              </w:rPr>
              <w:t>1</w:t>
            </w:r>
          </w:p>
        </w:tc>
        <w:tc>
          <w:tcPr>
            <w:tcW w:w="1620"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1</w:t>
            </w:r>
          </w:p>
        </w:tc>
        <w:tc>
          <w:tcPr>
            <w:tcW w:w="1267" w:type="dxa"/>
          </w:tcPr>
          <w:p w:rsidR="00746B91" w:rsidRPr="00BA3663" w:rsidRDefault="00746B91" w:rsidP="00FA4B7E">
            <w:pPr>
              <w:jc w:val="center"/>
              <w:rPr>
                <w:rFonts w:ascii="Times New Roman" w:hAnsi="Times New Roman"/>
              </w:rPr>
            </w:pPr>
            <w:r w:rsidRPr="00BA3663">
              <w:rPr>
                <w:rFonts w:ascii="Times New Roman" w:hAnsi="Times New Roman"/>
              </w:rPr>
              <w:t>3</w:t>
            </w:r>
          </w:p>
        </w:tc>
      </w:tr>
      <w:tr w:rsidR="00746B91" w:rsidRPr="00BA3663" w:rsidTr="00BA3663">
        <w:tc>
          <w:tcPr>
            <w:tcW w:w="534"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2</w:t>
            </w:r>
          </w:p>
        </w:tc>
        <w:tc>
          <w:tcPr>
            <w:tcW w:w="2094" w:type="dxa"/>
          </w:tcPr>
          <w:p w:rsidR="00746B91" w:rsidRPr="00BA3663" w:rsidRDefault="00746B91" w:rsidP="00FA4B7E">
            <w:pPr>
              <w:rPr>
                <w:rFonts w:ascii="Times New Roman" w:hAnsi="Times New Roman"/>
                <w:lang w:val="en-GB"/>
              </w:rPr>
            </w:pPr>
            <w:r w:rsidRPr="00BA3663">
              <w:rPr>
                <w:rFonts w:ascii="Times New Roman" w:hAnsi="Times New Roman"/>
                <w:lang w:val="en-GB"/>
              </w:rPr>
              <w:t xml:space="preserve">Types of meaning.  </w:t>
            </w:r>
            <w:proofErr w:type="spellStart"/>
            <w:r w:rsidRPr="00BA3663">
              <w:rPr>
                <w:rFonts w:ascii="Times New Roman" w:hAnsi="Times New Roman"/>
                <w:lang w:val="en-GB"/>
              </w:rPr>
              <w:t>Polysemy</w:t>
            </w:r>
            <w:proofErr w:type="spellEnd"/>
            <w:r w:rsidRPr="00BA3663">
              <w:rPr>
                <w:rFonts w:ascii="Times New Roman" w:hAnsi="Times New Roman"/>
                <w:lang w:val="en-GB"/>
              </w:rPr>
              <w:t xml:space="preserve"> and Homonymy. Criteria of </w:t>
            </w:r>
            <w:proofErr w:type="spellStart"/>
            <w:r w:rsidRPr="00BA3663">
              <w:rPr>
                <w:rFonts w:ascii="Times New Roman" w:hAnsi="Times New Roman"/>
                <w:lang w:val="en-GB"/>
              </w:rPr>
              <w:t>Synonymity</w:t>
            </w:r>
            <w:proofErr w:type="spellEnd"/>
            <w:r w:rsidRPr="00BA3663">
              <w:rPr>
                <w:rFonts w:ascii="Times New Roman" w:hAnsi="Times New Roman"/>
                <w:lang w:val="en-GB"/>
              </w:rPr>
              <w:t xml:space="preserve">. </w:t>
            </w:r>
            <w:proofErr w:type="spellStart"/>
            <w:r w:rsidRPr="00BA3663">
              <w:rPr>
                <w:rFonts w:ascii="Times New Roman" w:hAnsi="Times New Roman"/>
                <w:lang w:val="en-GB"/>
              </w:rPr>
              <w:t>Antonymy</w:t>
            </w:r>
            <w:proofErr w:type="spellEnd"/>
            <w:r w:rsidRPr="00BA3663">
              <w:rPr>
                <w:rFonts w:ascii="Times New Roman" w:hAnsi="Times New Roman"/>
                <w:lang w:val="en-GB"/>
              </w:rPr>
              <w:t xml:space="preserve">. </w:t>
            </w:r>
          </w:p>
        </w:tc>
        <w:tc>
          <w:tcPr>
            <w:tcW w:w="470" w:type="dxa"/>
          </w:tcPr>
          <w:p w:rsidR="00746B91" w:rsidRPr="00BA3663" w:rsidRDefault="00746B91" w:rsidP="00FA4B7E">
            <w:pPr>
              <w:rPr>
                <w:rFonts w:ascii="Times New Roman" w:hAnsi="Times New Roman"/>
                <w:lang w:val="en-US"/>
              </w:rPr>
            </w:pPr>
            <w:r w:rsidRPr="00BA3663">
              <w:rPr>
                <w:rFonts w:ascii="Times New Roman" w:hAnsi="Times New Roman"/>
                <w:lang w:val="en-US"/>
              </w:rPr>
              <w:t>2</w:t>
            </w:r>
            <w:r w:rsidRPr="00BA3663">
              <w:rPr>
                <w:rFonts w:ascii="Times New Roman" w:hAnsi="Times New Roman"/>
                <w:lang w:val="en-GB"/>
              </w:rPr>
              <w:t>-</w:t>
            </w:r>
            <w:r w:rsidRPr="00BA3663">
              <w:rPr>
                <w:rFonts w:ascii="Times New Roman" w:hAnsi="Times New Roman"/>
                <w:lang w:val="en-US"/>
              </w:rPr>
              <w:t>3</w:t>
            </w: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82" w:type="dxa"/>
          </w:tcPr>
          <w:p w:rsidR="00746B91" w:rsidRPr="00BA3663" w:rsidRDefault="00746B91" w:rsidP="00FA4B7E">
            <w:pPr>
              <w:jc w:val="center"/>
              <w:rPr>
                <w:rFonts w:ascii="Times New Roman" w:hAnsi="Times New Roman"/>
              </w:rPr>
            </w:pPr>
          </w:p>
        </w:tc>
        <w:tc>
          <w:tcPr>
            <w:tcW w:w="1440"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20"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2</w:t>
            </w:r>
          </w:p>
        </w:tc>
        <w:tc>
          <w:tcPr>
            <w:tcW w:w="1267" w:type="dxa"/>
          </w:tcPr>
          <w:p w:rsidR="00746B91" w:rsidRPr="00BA3663" w:rsidRDefault="00746B91" w:rsidP="00FA4B7E">
            <w:pPr>
              <w:jc w:val="center"/>
              <w:rPr>
                <w:rFonts w:ascii="Times New Roman" w:hAnsi="Times New Roman"/>
              </w:rPr>
            </w:pPr>
            <w:r w:rsidRPr="00BA3663">
              <w:rPr>
                <w:rFonts w:ascii="Times New Roman" w:hAnsi="Times New Roman"/>
              </w:rPr>
              <w:t>5</w:t>
            </w:r>
          </w:p>
        </w:tc>
      </w:tr>
      <w:tr w:rsidR="00746B91" w:rsidRPr="00BA3663" w:rsidTr="00BA3663">
        <w:trPr>
          <w:trHeight w:val="1505"/>
        </w:trPr>
        <w:tc>
          <w:tcPr>
            <w:tcW w:w="534"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3</w:t>
            </w:r>
          </w:p>
        </w:tc>
        <w:tc>
          <w:tcPr>
            <w:tcW w:w="2094" w:type="dxa"/>
          </w:tcPr>
          <w:p w:rsidR="00746B91" w:rsidRPr="00BA3663" w:rsidRDefault="00746B91" w:rsidP="00FA4B7E">
            <w:pPr>
              <w:rPr>
                <w:rFonts w:ascii="Times New Roman" w:hAnsi="Times New Roman"/>
                <w:lang w:val="en-GB"/>
              </w:rPr>
            </w:pPr>
            <w:r w:rsidRPr="00BA3663">
              <w:rPr>
                <w:rFonts w:ascii="Times New Roman" w:hAnsi="Times New Roman"/>
                <w:lang w:val="en-GB"/>
              </w:rPr>
              <w:t xml:space="preserve"> Classification of Affixes. </w:t>
            </w:r>
          </w:p>
          <w:p w:rsidR="00746B91" w:rsidRPr="00BA3663" w:rsidRDefault="00746B91" w:rsidP="00FA4B7E">
            <w:pPr>
              <w:rPr>
                <w:rFonts w:ascii="Times New Roman" w:hAnsi="Times New Roman"/>
                <w:lang w:val="en-GB"/>
              </w:rPr>
            </w:pPr>
            <w:proofErr w:type="spellStart"/>
            <w:r w:rsidRPr="00BA3663">
              <w:rPr>
                <w:rFonts w:ascii="Times New Roman" w:hAnsi="Times New Roman"/>
                <w:lang w:val="en-GB"/>
              </w:rPr>
              <w:t>Derivation.Composition</w:t>
            </w:r>
            <w:proofErr w:type="spellEnd"/>
            <w:r w:rsidRPr="00BA3663">
              <w:rPr>
                <w:rFonts w:ascii="Times New Roman" w:hAnsi="Times New Roman"/>
                <w:lang w:val="en-GB"/>
              </w:rPr>
              <w:t>. Types of Conversion.</w:t>
            </w:r>
            <w:r w:rsidRPr="00BA3663">
              <w:rPr>
                <w:rFonts w:ascii="Times New Roman" w:hAnsi="Times New Roman"/>
                <w:lang w:val="kk-KZ"/>
              </w:rPr>
              <w:t xml:space="preserve"> </w:t>
            </w:r>
          </w:p>
        </w:tc>
        <w:tc>
          <w:tcPr>
            <w:tcW w:w="470" w:type="dxa"/>
          </w:tcPr>
          <w:p w:rsidR="00746B91" w:rsidRPr="00BA3663" w:rsidRDefault="00746B91" w:rsidP="00FA4B7E">
            <w:pPr>
              <w:rPr>
                <w:rFonts w:ascii="Times New Roman" w:hAnsi="Times New Roman"/>
                <w:lang w:val="en-US"/>
              </w:rPr>
            </w:pPr>
            <w:r w:rsidRPr="00BA3663">
              <w:rPr>
                <w:rFonts w:ascii="Times New Roman" w:hAnsi="Times New Roman"/>
                <w:lang w:val="en-US"/>
              </w:rPr>
              <w:t>4</w:t>
            </w:r>
            <w:r w:rsidRPr="00BA3663">
              <w:rPr>
                <w:rFonts w:ascii="Times New Roman" w:hAnsi="Times New Roman"/>
              </w:rPr>
              <w:t>-</w:t>
            </w:r>
            <w:r w:rsidRPr="00BA3663">
              <w:rPr>
                <w:rFonts w:ascii="Times New Roman" w:hAnsi="Times New Roman"/>
                <w:lang w:val="en-US"/>
              </w:rPr>
              <w:t>6</w:t>
            </w: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82" w:type="dxa"/>
          </w:tcPr>
          <w:p w:rsidR="00746B91" w:rsidRPr="00BA3663" w:rsidRDefault="00746B91" w:rsidP="00FA4B7E">
            <w:pPr>
              <w:jc w:val="center"/>
              <w:rPr>
                <w:rFonts w:ascii="Times New Roman" w:hAnsi="Times New Roman"/>
              </w:rPr>
            </w:pPr>
          </w:p>
        </w:tc>
        <w:tc>
          <w:tcPr>
            <w:tcW w:w="1440"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20" w:type="dxa"/>
          </w:tcPr>
          <w:p w:rsidR="00746B91" w:rsidRPr="00BA3663" w:rsidRDefault="00746B91" w:rsidP="00FA4B7E">
            <w:pPr>
              <w:jc w:val="center"/>
              <w:rPr>
                <w:rFonts w:ascii="Times New Roman" w:hAnsi="Times New Roman"/>
                <w:lang w:val="en-GB"/>
              </w:rPr>
            </w:pPr>
            <w:r w:rsidRPr="00BA3663">
              <w:rPr>
                <w:rFonts w:ascii="Times New Roman" w:hAnsi="Times New Roman"/>
                <w:lang w:val="en-GB"/>
              </w:rPr>
              <w:t>2</w:t>
            </w:r>
          </w:p>
        </w:tc>
        <w:tc>
          <w:tcPr>
            <w:tcW w:w="1267" w:type="dxa"/>
          </w:tcPr>
          <w:p w:rsidR="00746B91" w:rsidRPr="00BA3663" w:rsidRDefault="00746B91" w:rsidP="00FA4B7E">
            <w:pPr>
              <w:jc w:val="center"/>
              <w:rPr>
                <w:rFonts w:ascii="Times New Roman" w:hAnsi="Times New Roman"/>
              </w:rPr>
            </w:pPr>
            <w:r w:rsidRPr="00BA3663">
              <w:rPr>
                <w:rFonts w:ascii="Times New Roman" w:hAnsi="Times New Roman"/>
              </w:rPr>
              <w:t>5</w:t>
            </w:r>
          </w:p>
        </w:tc>
      </w:tr>
      <w:tr w:rsidR="00746B91" w:rsidRPr="00BA3663" w:rsidTr="00BA3663">
        <w:tc>
          <w:tcPr>
            <w:tcW w:w="534"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4</w:t>
            </w:r>
          </w:p>
        </w:tc>
        <w:tc>
          <w:tcPr>
            <w:tcW w:w="2094" w:type="dxa"/>
          </w:tcPr>
          <w:p w:rsidR="00746B91" w:rsidRPr="00BA3663" w:rsidRDefault="00746B91" w:rsidP="00FA4B7E">
            <w:pPr>
              <w:jc w:val="both"/>
              <w:rPr>
                <w:rFonts w:ascii="Times New Roman" w:hAnsi="Times New Roman"/>
                <w:lang w:val="en-GB"/>
              </w:rPr>
            </w:pPr>
            <w:r w:rsidRPr="00BA3663">
              <w:rPr>
                <w:rFonts w:ascii="Times New Roman" w:hAnsi="Times New Roman"/>
                <w:lang w:val="en-GB"/>
              </w:rPr>
              <w:t xml:space="preserve">Classification of </w:t>
            </w:r>
            <w:proofErr w:type="spellStart"/>
            <w:r w:rsidRPr="00BA3663">
              <w:rPr>
                <w:rFonts w:ascii="Times New Roman" w:hAnsi="Times New Roman"/>
                <w:lang w:val="en-GB"/>
              </w:rPr>
              <w:t>Phraseological</w:t>
            </w:r>
            <w:proofErr w:type="spellEnd"/>
            <w:r w:rsidRPr="00BA3663">
              <w:rPr>
                <w:rFonts w:ascii="Times New Roman" w:hAnsi="Times New Roman"/>
                <w:lang w:val="en-GB"/>
              </w:rPr>
              <w:t xml:space="preserve"> Units and Idioms Proper. Proverbs and Sayings.</w:t>
            </w:r>
          </w:p>
        </w:tc>
        <w:tc>
          <w:tcPr>
            <w:tcW w:w="470" w:type="dxa"/>
          </w:tcPr>
          <w:p w:rsidR="00746B91" w:rsidRPr="00BA3663" w:rsidRDefault="00746B91" w:rsidP="00FA4B7E">
            <w:pPr>
              <w:rPr>
                <w:rFonts w:ascii="Times New Roman" w:hAnsi="Times New Roman"/>
              </w:rPr>
            </w:pPr>
            <w:r w:rsidRPr="00BA3663">
              <w:rPr>
                <w:rFonts w:ascii="Times New Roman" w:hAnsi="Times New Roman"/>
                <w:lang w:val="en-US"/>
              </w:rPr>
              <w:t>7-10</w:t>
            </w: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82" w:type="dxa"/>
          </w:tcPr>
          <w:p w:rsidR="00746B91" w:rsidRPr="00BA3663" w:rsidRDefault="00746B91" w:rsidP="00FA4B7E">
            <w:pPr>
              <w:jc w:val="center"/>
              <w:rPr>
                <w:rFonts w:ascii="Times New Roman" w:hAnsi="Times New Roman"/>
              </w:rPr>
            </w:pPr>
          </w:p>
        </w:tc>
        <w:tc>
          <w:tcPr>
            <w:tcW w:w="1440"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20" w:type="dxa"/>
          </w:tcPr>
          <w:p w:rsidR="00746B91" w:rsidRPr="00BA3663" w:rsidRDefault="00746B91" w:rsidP="00FA4B7E">
            <w:pPr>
              <w:jc w:val="center"/>
              <w:rPr>
                <w:rFonts w:ascii="Times New Roman" w:hAnsi="Times New Roman"/>
              </w:rPr>
            </w:pPr>
            <w:r w:rsidRPr="00BA3663">
              <w:rPr>
                <w:rFonts w:ascii="Times New Roman" w:hAnsi="Times New Roman"/>
              </w:rPr>
              <w:t>2</w:t>
            </w:r>
          </w:p>
        </w:tc>
        <w:tc>
          <w:tcPr>
            <w:tcW w:w="1267" w:type="dxa"/>
          </w:tcPr>
          <w:p w:rsidR="00746B91" w:rsidRPr="00BA3663" w:rsidRDefault="00746B91" w:rsidP="00FA4B7E">
            <w:pPr>
              <w:jc w:val="center"/>
              <w:rPr>
                <w:rFonts w:ascii="Times New Roman" w:hAnsi="Times New Roman"/>
              </w:rPr>
            </w:pPr>
            <w:r w:rsidRPr="00BA3663">
              <w:rPr>
                <w:rFonts w:ascii="Times New Roman" w:hAnsi="Times New Roman"/>
              </w:rPr>
              <w:t>5</w:t>
            </w:r>
          </w:p>
        </w:tc>
      </w:tr>
      <w:tr w:rsidR="00746B91" w:rsidRPr="00BA3663" w:rsidTr="00BA3663">
        <w:tc>
          <w:tcPr>
            <w:tcW w:w="534"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5</w:t>
            </w:r>
          </w:p>
        </w:tc>
        <w:tc>
          <w:tcPr>
            <w:tcW w:w="2094" w:type="dxa"/>
          </w:tcPr>
          <w:p w:rsidR="00746B91" w:rsidRPr="00BA3663" w:rsidRDefault="00746B91" w:rsidP="00FA4B7E">
            <w:pPr>
              <w:rPr>
                <w:rFonts w:ascii="Times New Roman" w:hAnsi="Times New Roman"/>
              </w:rPr>
            </w:pPr>
            <w:r w:rsidRPr="00BA3663">
              <w:rPr>
                <w:rFonts w:ascii="Times New Roman" w:hAnsi="Times New Roman"/>
                <w:lang w:val="en-GB"/>
              </w:rPr>
              <w:t xml:space="preserve">Borrowings. The Role of Native and Borrowed Element. </w:t>
            </w:r>
            <w:proofErr w:type="spellStart"/>
            <w:r w:rsidRPr="00BA3663">
              <w:rPr>
                <w:rFonts w:ascii="Times New Roman" w:hAnsi="Times New Roman"/>
              </w:rPr>
              <w:t>Obsolete</w:t>
            </w:r>
            <w:proofErr w:type="spellEnd"/>
            <w:r w:rsidRPr="00BA3663">
              <w:rPr>
                <w:rFonts w:ascii="Times New Roman" w:hAnsi="Times New Roman"/>
              </w:rPr>
              <w:t xml:space="preserve"> </w:t>
            </w:r>
            <w:proofErr w:type="spellStart"/>
            <w:r w:rsidRPr="00BA3663">
              <w:rPr>
                <w:rFonts w:ascii="Times New Roman" w:hAnsi="Times New Roman"/>
              </w:rPr>
              <w:t>and</w:t>
            </w:r>
            <w:proofErr w:type="spellEnd"/>
            <w:r w:rsidRPr="00BA3663">
              <w:rPr>
                <w:rFonts w:ascii="Times New Roman" w:hAnsi="Times New Roman"/>
              </w:rPr>
              <w:t xml:space="preserve"> </w:t>
            </w:r>
            <w:proofErr w:type="spellStart"/>
            <w:r w:rsidRPr="00BA3663">
              <w:rPr>
                <w:rFonts w:ascii="Times New Roman" w:hAnsi="Times New Roman"/>
              </w:rPr>
              <w:t>archaic</w:t>
            </w:r>
            <w:proofErr w:type="spellEnd"/>
            <w:r w:rsidRPr="00BA3663">
              <w:rPr>
                <w:rFonts w:ascii="Times New Roman" w:hAnsi="Times New Roman"/>
              </w:rPr>
              <w:t xml:space="preserve"> </w:t>
            </w:r>
            <w:proofErr w:type="spellStart"/>
            <w:r w:rsidRPr="00BA3663">
              <w:rPr>
                <w:rFonts w:ascii="Times New Roman" w:hAnsi="Times New Roman"/>
              </w:rPr>
              <w:t>words</w:t>
            </w:r>
            <w:proofErr w:type="spellEnd"/>
            <w:r w:rsidRPr="00BA3663">
              <w:rPr>
                <w:rFonts w:ascii="Times New Roman" w:hAnsi="Times New Roman"/>
              </w:rPr>
              <w:t xml:space="preserve">. </w:t>
            </w:r>
          </w:p>
        </w:tc>
        <w:tc>
          <w:tcPr>
            <w:tcW w:w="470" w:type="dxa"/>
          </w:tcPr>
          <w:p w:rsidR="00746B91" w:rsidRPr="00BA3663" w:rsidRDefault="00746B91" w:rsidP="00FA4B7E">
            <w:pPr>
              <w:rPr>
                <w:rFonts w:ascii="Times New Roman" w:hAnsi="Times New Roman"/>
                <w:lang w:val="en-US"/>
              </w:rPr>
            </w:pPr>
            <w:r w:rsidRPr="00BA3663">
              <w:rPr>
                <w:rFonts w:ascii="Times New Roman" w:hAnsi="Times New Roman"/>
              </w:rPr>
              <w:t>1</w:t>
            </w:r>
            <w:proofErr w:type="spellStart"/>
            <w:r w:rsidRPr="00BA3663">
              <w:rPr>
                <w:rFonts w:ascii="Times New Roman" w:hAnsi="Times New Roman"/>
                <w:lang w:val="en-US"/>
              </w:rPr>
              <w:t>1</w:t>
            </w:r>
            <w:proofErr w:type="spellEnd"/>
            <w:r w:rsidRPr="00BA3663">
              <w:rPr>
                <w:rFonts w:ascii="Times New Roman" w:hAnsi="Times New Roman"/>
              </w:rPr>
              <w:t>-1</w:t>
            </w:r>
            <w:r w:rsidRPr="00BA3663">
              <w:rPr>
                <w:rFonts w:ascii="Times New Roman" w:hAnsi="Times New Roman"/>
                <w:lang w:val="en-US"/>
              </w:rPr>
              <w:t>2</w:t>
            </w: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82" w:type="dxa"/>
          </w:tcPr>
          <w:p w:rsidR="00746B91" w:rsidRPr="00BA3663" w:rsidRDefault="00746B91" w:rsidP="00FA4B7E">
            <w:pPr>
              <w:jc w:val="center"/>
              <w:rPr>
                <w:rFonts w:ascii="Times New Roman" w:hAnsi="Times New Roman"/>
              </w:rPr>
            </w:pPr>
          </w:p>
        </w:tc>
        <w:tc>
          <w:tcPr>
            <w:tcW w:w="1440"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20" w:type="dxa"/>
          </w:tcPr>
          <w:p w:rsidR="00746B91" w:rsidRPr="00BA3663" w:rsidRDefault="00746B91" w:rsidP="00FA4B7E">
            <w:pPr>
              <w:jc w:val="center"/>
              <w:rPr>
                <w:rFonts w:ascii="Times New Roman" w:hAnsi="Times New Roman"/>
                <w:lang w:val="en-GB"/>
              </w:rPr>
            </w:pPr>
            <w:r w:rsidRPr="00BA3663">
              <w:rPr>
                <w:rFonts w:ascii="Times New Roman" w:hAnsi="Times New Roman"/>
                <w:lang w:val="en-GB"/>
              </w:rPr>
              <w:t>2</w:t>
            </w:r>
          </w:p>
        </w:tc>
        <w:tc>
          <w:tcPr>
            <w:tcW w:w="1267" w:type="dxa"/>
          </w:tcPr>
          <w:p w:rsidR="00746B91" w:rsidRPr="00BA3663" w:rsidRDefault="00746B91" w:rsidP="00FA4B7E">
            <w:pPr>
              <w:jc w:val="center"/>
              <w:rPr>
                <w:rFonts w:ascii="Times New Roman" w:hAnsi="Times New Roman"/>
              </w:rPr>
            </w:pPr>
            <w:r w:rsidRPr="00BA3663">
              <w:rPr>
                <w:rFonts w:ascii="Times New Roman" w:hAnsi="Times New Roman"/>
              </w:rPr>
              <w:t>5</w:t>
            </w:r>
          </w:p>
        </w:tc>
      </w:tr>
      <w:tr w:rsidR="00746B91" w:rsidRPr="00BA3663" w:rsidTr="00BA3663">
        <w:tc>
          <w:tcPr>
            <w:tcW w:w="534"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6</w:t>
            </w:r>
          </w:p>
        </w:tc>
        <w:tc>
          <w:tcPr>
            <w:tcW w:w="2094" w:type="dxa"/>
          </w:tcPr>
          <w:p w:rsidR="00746B91" w:rsidRPr="00BA3663" w:rsidRDefault="00746B91" w:rsidP="00FA4B7E">
            <w:pPr>
              <w:jc w:val="both"/>
              <w:rPr>
                <w:rFonts w:ascii="Times New Roman" w:hAnsi="Times New Roman"/>
                <w:lang w:val="en-GB"/>
              </w:rPr>
            </w:pPr>
            <w:r w:rsidRPr="00BA3663">
              <w:rPr>
                <w:rFonts w:ascii="Times New Roman" w:hAnsi="Times New Roman"/>
                <w:lang w:val="en-GB"/>
              </w:rPr>
              <w:t xml:space="preserve">Encyclopaedic and Linguistic Dictionaries. Problems in Lexicography. </w:t>
            </w:r>
          </w:p>
        </w:tc>
        <w:tc>
          <w:tcPr>
            <w:tcW w:w="470" w:type="dxa"/>
          </w:tcPr>
          <w:p w:rsidR="00746B91" w:rsidRPr="00BA3663" w:rsidRDefault="00746B91" w:rsidP="00FA4B7E">
            <w:pPr>
              <w:rPr>
                <w:rFonts w:ascii="Times New Roman" w:hAnsi="Times New Roman"/>
                <w:lang w:val="en-GB"/>
              </w:rPr>
            </w:pPr>
            <w:r w:rsidRPr="00BA3663">
              <w:rPr>
                <w:rFonts w:ascii="Times New Roman" w:hAnsi="Times New Roman"/>
                <w:lang w:val="en-GB"/>
              </w:rPr>
              <w:t>12-13</w:t>
            </w: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82" w:type="dxa"/>
          </w:tcPr>
          <w:p w:rsidR="00746B91" w:rsidRPr="00BA3663" w:rsidRDefault="00746B91" w:rsidP="00FA4B7E">
            <w:pPr>
              <w:jc w:val="center"/>
              <w:rPr>
                <w:rFonts w:ascii="Times New Roman" w:hAnsi="Times New Roman"/>
                <w:lang w:val="en-GB"/>
              </w:rPr>
            </w:pPr>
          </w:p>
        </w:tc>
        <w:tc>
          <w:tcPr>
            <w:tcW w:w="1440"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20" w:type="dxa"/>
          </w:tcPr>
          <w:p w:rsidR="00746B91" w:rsidRPr="00BA3663" w:rsidRDefault="00746B91" w:rsidP="00FA4B7E">
            <w:pPr>
              <w:jc w:val="center"/>
              <w:rPr>
                <w:rFonts w:ascii="Times New Roman" w:hAnsi="Times New Roman"/>
                <w:lang w:val="en-GB"/>
              </w:rPr>
            </w:pPr>
            <w:r w:rsidRPr="00BA3663">
              <w:rPr>
                <w:rFonts w:ascii="Times New Roman" w:hAnsi="Times New Roman"/>
                <w:lang w:val="en-GB"/>
              </w:rPr>
              <w:t>2</w:t>
            </w:r>
          </w:p>
        </w:tc>
        <w:tc>
          <w:tcPr>
            <w:tcW w:w="1267" w:type="dxa"/>
          </w:tcPr>
          <w:p w:rsidR="00746B91" w:rsidRPr="00BA3663" w:rsidRDefault="00746B91" w:rsidP="00FA4B7E">
            <w:pPr>
              <w:jc w:val="center"/>
              <w:rPr>
                <w:rFonts w:ascii="Times New Roman" w:hAnsi="Times New Roman"/>
                <w:lang w:val="en-GB"/>
              </w:rPr>
            </w:pPr>
            <w:r w:rsidRPr="00BA3663">
              <w:rPr>
                <w:rFonts w:ascii="Times New Roman" w:hAnsi="Times New Roman"/>
                <w:lang w:val="en-GB"/>
              </w:rPr>
              <w:t>5</w:t>
            </w:r>
          </w:p>
        </w:tc>
      </w:tr>
      <w:tr w:rsidR="00746B91" w:rsidRPr="00BA3663" w:rsidTr="00BA3663">
        <w:tc>
          <w:tcPr>
            <w:tcW w:w="534" w:type="dxa"/>
          </w:tcPr>
          <w:p w:rsidR="00746B91" w:rsidRPr="00BA3663" w:rsidRDefault="00746B91" w:rsidP="00FA4B7E">
            <w:pPr>
              <w:jc w:val="center"/>
              <w:rPr>
                <w:rFonts w:ascii="Times New Roman" w:hAnsi="Times New Roman"/>
                <w:lang w:val="en-US"/>
              </w:rPr>
            </w:pPr>
            <w:r w:rsidRPr="00BA3663">
              <w:rPr>
                <w:rFonts w:ascii="Times New Roman" w:hAnsi="Times New Roman"/>
                <w:lang w:val="en-US"/>
              </w:rPr>
              <w:t>7</w:t>
            </w:r>
          </w:p>
        </w:tc>
        <w:tc>
          <w:tcPr>
            <w:tcW w:w="2094" w:type="dxa"/>
          </w:tcPr>
          <w:p w:rsidR="00746B91" w:rsidRPr="00BA3663" w:rsidRDefault="00746B91" w:rsidP="00FA4B7E">
            <w:pPr>
              <w:jc w:val="both"/>
              <w:rPr>
                <w:rFonts w:ascii="Times New Roman" w:hAnsi="Times New Roman"/>
                <w:lang w:val="en-GB"/>
              </w:rPr>
            </w:pPr>
            <w:r w:rsidRPr="00BA3663">
              <w:rPr>
                <w:rFonts w:ascii="Times New Roman" w:hAnsi="Times New Roman"/>
                <w:lang w:val="en-GB"/>
              </w:rPr>
              <w:t>Lexical Dif-</w:t>
            </w:r>
            <w:proofErr w:type="spellStart"/>
            <w:r w:rsidRPr="00BA3663">
              <w:rPr>
                <w:rFonts w:ascii="Times New Roman" w:hAnsi="Times New Roman"/>
                <w:lang w:val="en-GB"/>
              </w:rPr>
              <w:t>ces</w:t>
            </w:r>
            <w:proofErr w:type="spellEnd"/>
            <w:r w:rsidRPr="00BA3663">
              <w:rPr>
                <w:rFonts w:ascii="Times New Roman" w:hAnsi="Times New Roman"/>
                <w:lang w:val="en-GB"/>
              </w:rPr>
              <w:t xml:space="preserve"> of territorial Variants. Canadian and Indian Variants. Dialects in the British Isles and in the USA.</w:t>
            </w:r>
          </w:p>
        </w:tc>
        <w:tc>
          <w:tcPr>
            <w:tcW w:w="470" w:type="dxa"/>
          </w:tcPr>
          <w:p w:rsidR="00746B91" w:rsidRPr="00BA3663" w:rsidRDefault="00746B91" w:rsidP="00FA4B7E">
            <w:pPr>
              <w:rPr>
                <w:rFonts w:ascii="Times New Roman" w:hAnsi="Times New Roman"/>
                <w:lang w:val="en-GB"/>
              </w:rPr>
            </w:pPr>
            <w:r w:rsidRPr="00BA3663">
              <w:rPr>
                <w:rFonts w:ascii="Times New Roman" w:hAnsi="Times New Roman"/>
                <w:lang w:val="en-GB"/>
              </w:rPr>
              <w:t>14-15</w:t>
            </w: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1</w:t>
            </w:r>
          </w:p>
        </w:tc>
        <w:tc>
          <w:tcPr>
            <w:tcW w:w="1682" w:type="dxa"/>
          </w:tcPr>
          <w:p w:rsidR="00746B91" w:rsidRPr="00BA3663" w:rsidRDefault="00746B91" w:rsidP="00FA4B7E">
            <w:pPr>
              <w:jc w:val="center"/>
              <w:rPr>
                <w:rFonts w:ascii="Times New Roman" w:hAnsi="Times New Roman"/>
                <w:lang w:val="en-GB"/>
              </w:rPr>
            </w:pPr>
          </w:p>
        </w:tc>
        <w:tc>
          <w:tcPr>
            <w:tcW w:w="1440" w:type="dxa"/>
          </w:tcPr>
          <w:p w:rsidR="00746B91" w:rsidRPr="00BA3663" w:rsidRDefault="00746B91" w:rsidP="00FA4B7E">
            <w:pPr>
              <w:jc w:val="center"/>
              <w:rPr>
                <w:rFonts w:ascii="Times New Roman" w:hAnsi="Times New Roman"/>
                <w:lang w:val="kk-KZ"/>
              </w:rPr>
            </w:pPr>
          </w:p>
        </w:tc>
        <w:tc>
          <w:tcPr>
            <w:tcW w:w="1620" w:type="dxa"/>
          </w:tcPr>
          <w:p w:rsidR="00746B91" w:rsidRPr="00BA3663" w:rsidRDefault="00746B91" w:rsidP="00FA4B7E">
            <w:pPr>
              <w:jc w:val="center"/>
              <w:rPr>
                <w:rFonts w:ascii="Times New Roman" w:hAnsi="Times New Roman"/>
              </w:rPr>
            </w:pPr>
            <w:r w:rsidRPr="00BA3663">
              <w:rPr>
                <w:rFonts w:ascii="Times New Roman" w:hAnsi="Times New Roman"/>
              </w:rPr>
              <w:t>2</w:t>
            </w:r>
          </w:p>
        </w:tc>
        <w:tc>
          <w:tcPr>
            <w:tcW w:w="1267" w:type="dxa"/>
          </w:tcPr>
          <w:p w:rsidR="00746B91" w:rsidRPr="00BA3663" w:rsidRDefault="00746B91" w:rsidP="00FA4B7E">
            <w:pPr>
              <w:jc w:val="center"/>
              <w:rPr>
                <w:rFonts w:ascii="Times New Roman" w:hAnsi="Times New Roman"/>
              </w:rPr>
            </w:pPr>
            <w:r w:rsidRPr="00BA3663">
              <w:rPr>
                <w:rFonts w:ascii="Times New Roman" w:hAnsi="Times New Roman"/>
              </w:rPr>
              <w:t>5</w:t>
            </w:r>
          </w:p>
        </w:tc>
      </w:tr>
      <w:tr w:rsidR="00746B91" w:rsidRPr="00BA3663" w:rsidTr="00BA3663">
        <w:tc>
          <w:tcPr>
            <w:tcW w:w="534" w:type="dxa"/>
          </w:tcPr>
          <w:p w:rsidR="00746B91" w:rsidRPr="00BA3663" w:rsidRDefault="00746B91" w:rsidP="00FA4B7E">
            <w:pPr>
              <w:jc w:val="center"/>
              <w:rPr>
                <w:rFonts w:ascii="Times New Roman" w:hAnsi="Times New Roman"/>
                <w:lang w:val="en-GB"/>
              </w:rPr>
            </w:pPr>
          </w:p>
        </w:tc>
        <w:tc>
          <w:tcPr>
            <w:tcW w:w="2094" w:type="dxa"/>
          </w:tcPr>
          <w:p w:rsidR="00746B91" w:rsidRPr="00BA3663" w:rsidRDefault="00746B91" w:rsidP="00FA4B7E">
            <w:pPr>
              <w:jc w:val="both"/>
              <w:rPr>
                <w:rFonts w:ascii="Times New Roman" w:hAnsi="Times New Roman"/>
                <w:lang w:val="en-GB"/>
              </w:rPr>
            </w:pPr>
          </w:p>
        </w:tc>
        <w:tc>
          <w:tcPr>
            <w:tcW w:w="470" w:type="dxa"/>
          </w:tcPr>
          <w:p w:rsidR="00746B91" w:rsidRPr="00BA3663" w:rsidRDefault="00746B91" w:rsidP="00FA4B7E">
            <w:pPr>
              <w:rPr>
                <w:rFonts w:ascii="Times New Roman" w:hAnsi="Times New Roman"/>
                <w:lang w:val="en-GB"/>
              </w:rPr>
            </w:pPr>
          </w:p>
        </w:tc>
        <w:tc>
          <w:tcPr>
            <w:tcW w:w="838" w:type="dxa"/>
          </w:tcPr>
          <w:p w:rsidR="00746B91" w:rsidRPr="00BA3663" w:rsidRDefault="00746B91" w:rsidP="00FA4B7E">
            <w:pPr>
              <w:jc w:val="center"/>
              <w:rPr>
                <w:rFonts w:ascii="Times New Roman" w:hAnsi="Times New Roman"/>
                <w:lang w:val="kk-KZ"/>
              </w:rPr>
            </w:pPr>
            <w:r w:rsidRPr="00BA3663">
              <w:rPr>
                <w:rFonts w:ascii="Times New Roman" w:hAnsi="Times New Roman"/>
              </w:rPr>
              <w:t>1</w:t>
            </w:r>
            <w:r w:rsidRPr="00BA3663">
              <w:rPr>
                <w:rFonts w:ascii="Times New Roman" w:hAnsi="Times New Roman"/>
                <w:lang w:val="kk-KZ"/>
              </w:rPr>
              <w:t>0</w:t>
            </w:r>
          </w:p>
        </w:tc>
        <w:tc>
          <w:tcPr>
            <w:tcW w:w="1682" w:type="dxa"/>
          </w:tcPr>
          <w:p w:rsidR="00746B91" w:rsidRPr="00BA3663" w:rsidRDefault="00746B91" w:rsidP="00FA4B7E">
            <w:pPr>
              <w:jc w:val="center"/>
              <w:rPr>
                <w:rFonts w:ascii="Times New Roman" w:hAnsi="Times New Roman"/>
                <w:lang w:val="en-GB"/>
              </w:rPr>
            </w:pPr>
          </w:p>
        </w:tc>
        <w:tc>
          <w:tcPr>
            <w:tcW w:w="1440" w:type="dxa"/>
          </w:tcPr>
          <w:p w:rsidR="00746B91" w:rsidRPr="00BA3663" w:rsidRDefault="00746B91" w:rsidP="00FA4B7E">
            <w:pPr>
              <w:jc w:val="center"/>
              <w:rPr>
                <w:rFonts w:ascii="Times New Roman" w:hAnsi="Times New Roman"/>
              </w:rPr>
            </w:pPr>
            <w:r w:rsidRPr="00BA3663">
              <w:rPr>
                <w:rFonts w:ascii="Times New Roman" w:hAnsi="Times New Roman"/>
              </w:rPr>
              <w:t>5</w:t>
            </w:r>
          </w:p>
        </w:tc>
        <w:tc>
          <w:tcPr>
            <w:tcW w:w="1620" w:type="dxa"/>
          </w:tcPr>
          <w:p w:rsidR="00746B91" w:rsidRPr="00BA3663" w:rsidRDefault="00746B91" w:rsidP="00FA4B7E">
            <w:pPr>
              <w:jc w:val="center"/>
              <w:rPr>
                <w:rFonts w:ascii="Times New Roman" w:hAnsi="Times New Roman"/>
              </w:rPr>
            </w:pPr>
            <w:r w:rsidRPr="00BA3663">
              <w:rPr>
                <w:rFonts w:ascii="Times New Roman" w:hAnsi="Times New Roman"/>
              </w:rPr>
              <w:t>15</w:t>
            </w:r>
          </w:p>
        </w:tc>
        <w:tc>
          <w:tcPr>
            <w:tcW w:w="1267" w:type="dxa"/>
          </w:tcPr>
          <w:p w:rsidR="00746B91" w:rsidRPr="00BA3663" w:rsidRDefault="00746B91" w:rsidP="00FA4B7E">
            <w:pPr>
              <w:jc w:val="center"/>
              <w:rPr>
                <w:rFonts w:ascii="Times New Roman" w:hAnsi="Times New Roman"/>
                <w:lang w:val="kk-KZ"/>
              </w:rPr>
            </w:pPr>
            <w:r w:rsidRPr="00BA3663">
              <w:rPr>
                <w:rFonts w:ascii="Times New Roman" w:hAnsi="Times New Roman"/>
                <w:lang w:val="kk-KZ"/>
              </w:rPr>
              <w:t>30</w:t>
            </w:r>
          </w:p>
        </w:tc>
      </w:tr>
    </w:tbl>
    <w:p w:rsidR="00746B91" w:rsidRPr="00BA3663" w:rsidRDefault="00746B91" w:rsidP="00746B91">
      <w:pPr>
        <w:rPr>
          <w:rFonts w:ascii="Times New Roman" w:hAnsi="Times New Roman"/>
        </w:rPr>
      </w:pPr>
    </w:p>
    <w:p w:rsidR="00F41C6D" w:rsidRPr="00BA3663" w:rsidRDefault="00F41C6D" w:rsidP="00F41C6D">
      <w:pPr>
        <w:jc w:val="center"/>
        <w:rPr>
          <w:rFonts w:ascii="Times New Roman" w:hAnsi="Times New Roman"/>
        </w:rPr>
      </w:pPr>
      <w:r w:rsidRPr="00BA3663">
        <w:rPr>
          <w:rFonts w:ascii="Times New Roman" w:hAnsi="Times New Roman"/>
        </w:rPr>
        <w:t xml:space="preserve">1.2. </w:t>
      </w:r>
      <w:r w:rsidRPr="00BA3663">
        <w:rPr>
          <w:rFonts w:ascii="Times New Roman" w:hAnsi="Times New Roman"/>
          <w:lang w:val="kk-KZ"/>
        </w:rPr>
        <w:t>Студенттердің</w:t>
      </w:r>
      <w:r w:rsidRPr="00BA3663">
        <w:rPr>
          <w:rFonts w:ascii="Times New Roman" w:hAnsi="Times New Roman"/>
          <w:lang w:val="uk-UA"/>
        </w:rPr>
        <w:t xml:space="preserve"> </w:t>
      </w:r>
      <w:proofErr w:type="spellStart"/>
      <w:r w:rsidRPr="00BA3663">
        <w:rPr>
          <w:rFonts w:ascii="Times New Roman" w:hAnsi="Times New Roman"/>
          <w:lang w:val="uk-UA"/>
        </w:rPr>
        <w:t>оқытушы</w:t>
      </w:r>
      <w:proofErr w:type="spellEnd"/>
      <w:r w:rsidRPr="00BA3663">
        <w:rPr>
          <w:rFonts w:ascii="Times New Roman" w:hAnsi="Times New Roman"/>
          <w:lang w:val="uk-UA"/>
        </w:rPr>
        <w:t xml:space="preserve"> </w:t>
      </w:r>
      <w:proofErr w:type="spellStart"/>
      <w:r w:rsidRPr="00BA3663">
        <w:rPr>
          <w:rFonts w:ascii="Times New Roman" w:hAnsi="Times New Roman"/>
          <w:lang w:val="uk-UA"/>
        </w:rPr>
        <w:t>жетекшілігімен</w:t>
      </w:r>
      <w:proofErr w:type="spellEnd"/>
      <w:r w:rsidRPr="00BA3663">
        <w:rPr>
          <w:rFonts w:ascii="Times New Roman" w:hAnsi="Times New Roman"/>
          <w:lang w:val="uk-UA"/>
        </w:rPr>
        <w:t xml:space="preserve"> </w:t>
      </w:r>
      <w:proofErr w:type="spellStart"/>
      <w:r w:rsidRPr="00BA3663">
        <w:rPr>
          <w:rFonts w:ascii="Times New Roman" w:hAnsi="Times New Roman"/>
          <w:lang w:val="uk-UA"/>
        </w:rPr>
        <w:t>жасайтын</w:t>
      </w:r>
      <w:proofErr w:type="spellEnd"/>
      <w:r w:rsidRPr="00BA3663">
        <w:rPr>
          <w:rFonts w:ascii="Times New Roman" w:hAnsi="Times New Roman"/>
          <w:lang w:val="uk-UA"/>
        </w:rPr>
        <w:t xml:space="preserve"> </w:t>
      </w:r>
      <w:proofErr w:type="spellStart"/>
      <w:r w:rsidRPr="00BA3663">
        <w:rPr>
          <w:rFonts w:ascii="Times New Roman" w:hAnsi="Times New Roman"/>
          <w:lang w:val="uk-UA"/>
        </w:rPr>
        <w:t>өзіндік</w:t>
      </w:r>
      <w:proofErr w:type="spellEnd"/>
      <w:r w:rsidRPr="00BA3663">
        <w:rPr>
          <w:rFonts w:ascii="Times New Roman" w:hAnsi="Times New Roman"/>
          <w:lang w:val="uk-UA"/>
        </w:rPr>
        <w:t xml:space="preserve"> </w:t>
      </w:r>
      <w:proofErr w:type="spellStart"/>
      <w:r w:rsidRPr="00BA3663">
        <w:rPr>
          <w:rFonts w:ascii="Times New Roman" w:hAnsi="Times New Roman"/>
          <w:lang w:val="uk-UA"/>
        </w:rPr>
        <w:t>жұмыстары</w:t>
      </w:r>
      <w:proofErr w:type="spellEnd"/>
      <w:r w:rsidRPr="00BA3663">
        <w:rPr>
          <w:rFonts w:ascii="Times New Roman" w:hAnsi="Times New Roman"/>
        </w:rPr>
        <w:t xml:space="preserve"> </w:t>
      </w:r>
    </w:p>
    <w:p w:rsidR="00F41C6D" w:rsidRPr="00BA3663" w:rsidRDefault="00F41C6D" w:rsidP="00F41C6D">
      <w:pPr>
        <w:jc w:val="center"/>
        <w:rPr>
          <w:rFonts w:ascii="Times New Roman" w:hAnsi="Times New Roma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4072"/>
        <w:gridCol w:w="1620"/>
        <w:gridCol w:w="1080"/>
        <w:gridCol w:w="1080"/>
      </w:tblGrid>
      <w:tr w:rsidR="00F41C6D" w:rsidRPr="00BA3663" w:rsidTr="004B0F0C">
        <w:tc>
          <w:tcPr>
            <w:tcW w:w="1256"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 xml:space="preserve">№№ </w:t>
            </w:r>
          </w:p>
          <w:p w:rsidR="00F41C6D" w:rsidRPr="00BA3663" w:rsidRDefault="00F41C6D" w:rsidP="004B0F0C">
            <w:pPr>
              <w:jc w:val="center"/>
              <w:rPr>
                <w:rFonts w:ascii="Times New Roman" w:hAnsi="Times New Roman"/>
              </w:rPr>
            </w:pPr>
            <w:r w:rsidRPr="00BA3663">
              <w:rPr>
                <w:rFonts w:ascii="Times New Roman" w:hAnsi="Times New Roman"/>
              </w:rPr>
              <w:t>п.п.</w:t>
            </w:r>
          </w:p>
        </w:tc>
        <w:tc>
          <w:tcPr>
            <w:tcW w:w="4072" w:type="dxa"/>
            <w:tcBorders>
              <w:bottom w:val="nil"/>
            </w:tcBorders>
          </w:tcPr>
          <w:p w:rsidR="00F41C6D" w:rsidRPr="00BA3663" w:rsidRDefault="00F41C6D" w:rsidP="004B0F0C">
            <w:pPr>
              <w:jc w:val="center"/>
              <w:rPr>
                <w:rFonts w:ascii="Times New Roman" w:hAnsi="Times New Roman"/>
              </w:rPr>
            </w:pPr>
            <w:proofErr w:type="gramStart"/>
            <w:r w:rsidRPr="00BA3663">
              <w:rPr>
                <w:rFonts w:ascii="Times New Roman" w:hAnsi="Times New Roman"/>
              </w:rPr>
              <w:t>СО</w:t>
            </w:r>
            <w:proofErr w:type="gramEnd"/>
            <w:r w:rsidRPr="00BA3663">
              <w:rPr>
                <w:rFonts w:ascii="Times New Roman" w:hAnsi="Times New Roman"/>
              </w:rPr>
              <w:t xml:space="preserve">ӨЖ тақырыптардың </w:t>
            </w:r>
            <w:proofErr w:type="spellStart"/>
            <w:r w:rsidRPr="00BA3663">
              <w:rPr>
                <w:rFonts w:ascii="Times New Roman" w:hAnsi="Times New Roman"/>
              </w:rPr>
              <w:t>аттары</w:t>
            </w:r>
            <w:proofErr w:type="spellEnd"/>
            <w:r w:rsidRPr="00BA3663">
              <w:rPr>
                <w:rFonts w:ascii="Times New Roman" w:hAnsi="Times New Roman"/>
              </w:rPr>
              <w:t xml:space="preserve"> және тапсырмаларының мазмұны </w:t>
            </w:r>
          </w:p>
        </w:tc>
        <w:tc>
          <w:tcPr>
            <w:tcW w:w="1620"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Жүргізу  тү</w:t>
            </w:r>
            <w:proofErr w:type="gramStart"/>
            <w:r w:rsidRPr="00BA3663">
              <w:rPr>
                <w:rFonts w:ascii="Times New Roman" w:hAnsi="Times New Roman"/>
              </w:rPr>
              <w:t>р</w:t>
            </w:r>
            <w:proofErr w:type="gramEnd"/>
            <w:r w:rsidRPr="00BA3663">
              <w:rPr>
                <w:rFonts w:ascii="Times New Roman" w:hAnsi="Times New Roman"/>
              </w:rPr>
              <w:t>і</w:t>
            </w:r>
          </w:p>
        </w:tc>
        <w:tc>
          <w:tcPr>
            <w:tcW w:w="1080"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Сағат саны</w:t>
            </w:r>
          </w:p>
        </w:tc>
        <w:tc>
          <w:tcPr>
            <w:tcW w:w="1080"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 xml:space="preserve">Семестр </w:t>
            </w:r>
            <w:proofErr w:type="spellStart"/>
            <w:r w:rsidRPr="00BA3663">
              <w:rPr>
                <w:rFonts w:ascii="Times New Roman" w:hAnsi="Times New Roman"/>
              </w:rPr>
              <w:t>аптасы</w:t>
            </w:r>
            <w:proofErr w:type="spellEnd"/>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1 тақырып</w:t>
            </w:r>
          </w:p>
        </w:tc>
        <w:tc>
          <w:tcPr>
            <w:tcW w:w="4072" w:type="dxa"/>
          </w:tcPr>
          <w:p w:rsidR="00F41C6D" w:rsidRPr="00BA3663" w:rsidRDefault="00F41C6D" w:rsidP="004B0F0C">
            <w:pPr>
              <w:rPr>
                <w:rFonts w:ascii="Times New Roman" w:hAnsi="Times New Roman"/>
                <w:lang w:val="en-GB"/>
              </w:rPr>
            </w:pPr>
            <w:r w:rsidRPr="00BA3663">
              <w:rPr>
                <w:rFonts w:ascii="Times New Roman" w:hAnsi="Times New Roman"/>
                <w:lang w:val="en-GB"/>
              </w:rPr>
              <w:t xml:space="preserve">Types of meaning.  </w:t>
            </w:r>
            <w:proofErr w:type="spellStart"/>
            <w:r w:rsidRPr="00BA3663">
              <w:rPr>
                <w:rFonts w:ascii="Times New Roman" w:hAnsi="Times New Roman"/>
                <w:lang w:val="en-GB"/>
              </w:rPr>
              <w:t>Polysemy</w:t>
            </w:r>
            <w:proofErr w:type="spellEnd"/>
            <w:r w:rsidRPr="00BA3663">
              <w:rPr>
                <w:rFonts w:ascii="Times New Roman" w:hAnsi="Times New Roman"/>
                <w:lang w:val="en-GB"/>
              </w:rPr>
              <w:t xml:space="preserve"> and Homonymy. Criteria of </w:t>
            </w:r>
            <w:proofErr w:type="spellStart"/>
            <w:r w:rsidRPr="00BA3663">
              <w:rPr>
                <w:rFonts w:ascii="Times New Roman" w:hAnsi="Times New Roman"/>
                <w:lang w:val="en-GB"/>
              </w:rPr>
              <w:t>Synonymity</w:t>
            </w:r>
            <w:proofErr w:type="spellEnd"/>
            <w:r w:rsidRPr="00BA3663">
              <w:rPr>
                <w:rFonts w:ascii="Times New Roman" w:hAnsi="Times New Roman"/>
                <w:lang w:val="en-GB"/>
              </w:rPr>
              <w:t xml:space="preserve">. </w:t>
            </w:r>
            <w:proofErr w:type="spellStart"/>
            <w:r w:rsidRPr="00BA3663">
              <w:rPr>
                <w:rFonts w:ascii="Times New Roman" w:hAnsi="Times New Roman"/>
                <w:lang w:val="en-GB"/>
              </w:rPr>
              <w:t>Antonymy</w:t>
            </w:r>
            <w:proofErr w:type="spellEnd"/>
            <w:r w:rsidRPr="00BA3663">
              <w:rPr>
                <w:rFonts w:ascii="Times New Roman" w:hAnsi="Times New Roman"/>
                <w:lang w:val="en-GB"/>
              </w:rPr>
              <w:t xml:space="preserve">. </w:t>
            </w:r>
          </w:p>
        </w:tc>
        <w:tc>
          <w:tcPr>
            <w:tcW w:w="1620" w:type="dxa"/>
          </w:tcPr>
          <w:p w:rsidR="00F41C6D" w:rsidRPr="00BA3663" w:rsidRDefault="00F41C6D" w:rsidP="004B0F0C">
            <w:pPr>
              <w:jc w:val="center"/>
              <w:rPr>
                <w:rFonts w:ascii="Times New Roman" w:hAnsi="Times New Roman"/>
              </w:rPr>
            </w:pPr>
            <w:proofErr w:type="spellStart"/>
            <w:r w:rsidRPr="00BA3663">
              <w:rPr>
                <w:rFonts w:ascii="Times New Roman" w:hAnsi="Times New Roman"/>
              </w:rPr>
              <w:t>Ауызша</w:t>
            </w:r>
            <w:proofErr w:type="spellEnd"/>
            <w:r w:rsidRPr="00BA3663">
              <w:rPr>
                <w:rFonts w:ascii="Times New Roman" w:hAnsi="Times New Roman"/>
              </w:rPr>
              <w:t xml:space="preserve"> мәлімдеме</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4</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3</w:t>
            </w:r>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2 тақырып</w:t>
            </w:r>
          </w:p>
        </w:tc>
        <w:tc>
          <w:tcPr>
            <w:tcW w:w="4072" w:type="dxa"/>
          </w:tcPr>
          <w:p w:rsidR="00F41C6D" w:rsidRPr="00BA3663" w:rsidRDefault="00F41C6D" w:rsidP="004B0F0C">
            <w:pPr>
              <w:rPr>
                <w:rFonts w:ascii="Times New Roman" w:hAnsi="Times New Roman"/>
                <w:lang w:val="en-GB"/>
              </w:rPr>
            </w:pPr>
            <w:r w:rsidRPr="00BA3663">
              <w:rPr>
                <w:rFonts w:ascii="Times New Roman" w:hAnsi="Times New Roman"/>
                <w:lang w:val="en-GB"/>
              </w:rPr>
              <w:t xml:space="preserve"> Classification of Affixes. </w:t>
            </w:r>
          </w:p>
          <w:p w:rsidR="00F41C6D" w:rsidRPr="00BA3663" w:rsidRDefault="00F41C6D" w:rsidP="004B0F0C">
            <w:pPr>
              <w:rPr>
                <w:rFonts w:ascii="Times New Roman" w:hAnsi="Times New Roman"/>
                <w:lang w:val="en-GB"/>
              </w:rPr>
            </w:pPr>
            <w:proofErr w:type="spellStart"/>
            <w:r w:rsidRPr="00BA3663">
              <w:rPr>
                <w:rFonts w:ascii="Times New Roman" w:hAnsi="Times New Roman"/>
                <w:lang w:val="en-GB"/>
              </w:rPr>
              <w:t>Derivation.Composition</w:t>
            </w:r>
            <w:proofErr w:type="spellEnd"/>
            <w:r w:rsidRPr="00BA3663">
              <w:rPr>
                <w:rFonts w:ascii="Times New Roman" w:hAnsi="Times New Roman"/>
                <w:lang w:val="en-GB"/>
              </w:rPr>
              <w:t>. Types of Conversion.</w:t>
            </w:r>
            <w:r w:rsidRPr="00BA3663">
              <w:rPr>
                <w:rFonts w:ascii="Times New Roman" w:hAnsi="Times New Roman"/>
                <w:lang w:val="kk-KZ"/>
              </w:rPr>
              <w:t xml:space="preserve"> </w:t>
            </w:r>
          </w:p>
        </w:tc>
        <w:tc>
          <w:tcPr>
            <w:tcW w:w="1620" w:type="dxa"/>
          </w:tcPr>
          <w:p w:rsidR="00F41C6D" w:rsidRPr="00BA3663" w:rsidRDefault="00F41C6D" w:rsidP="004B0F0C">
            <w:pPr>
              <w:jc w:val="center"/>
              <w:rPr>
                <w:rFonts w:ascii="Times New Roman" w:hAnsi="Times New Roman"/>
              </w:rPr>
            </w:pPr>
            <w:proofErr w:type="spellStart"/>
            <w:r w:rsidRPr="00BA3663">
              <w:rPr>
                <w:rFonts w:ascii="Times New Roman" w:hAnsi="Times New Roman"/>
              </w:rPr>
              <w:t>Жазбаша</w:t>
            </w:r>
            <w:proofErr w:type="spellEnd"/>
            <w:r w:rsidRPr="00BA3663">
              <w:rPr>
                <w:rFonts w:ascii="Times New Roman" w:hAnsi="Times New Roman"/>
              </w:rPr>
              <w:t xml:space="preserve"> </w:t>
            </w:r>
            <w:proofErr w:type="spellStart"/>
            <w:r w:rsidRPr="00BA3663">
              <w:rPr>
                <w:rFonts w:ascii="Times New Roman" w:hAnsi="Times New Roman"/>
              </w:rPr>
              <w:t>аудармалар</w:t>
            </w:r>
            <w:proofErr w:type="spellEnd"/>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3</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6</w:t>
            </w:r>
          </w:p>
        </w:tc>
      </w:tr>
      <w:tr w:rsidR="00F41C6D" w:rsidRPr="00BA3663" w:rsidTr="004B0F0C">
        <w:tc>
          <w:tcPr>
            <w:tcW w:w="1256" w:type="dxa"/>
          </w:tcPr>
          <w:p w:rsidR="00F41C6D" w:rsidRPr="00BA3663" w:rsidRDefault="00F41C6D" w:rsidP="004B0F0C">
            <w:pPr>
              <w:rPr>
                <w:rFonts w:ascii="Times New Roman" w:hAnsi="Times New Roman"/>
              </w:rPr>
            </w:pPr>
            <w:r w:rsidRPr="00BA3663">
              <w:rPr>
                <w:rFonts w:ascii="Times New Roman" w:hAnsi="Times New Roman"/>
              </w:rPr>
              <w:t>3 тақырып</w:t>
            </w:r>
          </w:p>
        </w:tc>
        <w:tc>
          <w:tcPr>
            <w:tcW w:w="4072" w:type="dxa"/>
          </w:tcPr>
          <w:p w:rsidR="00F41C6D" w:rsidRPr="00BA3663" w:rsidRDefault="00F41C6D" w:rsidP="004B0F0C">
            <w:pPr>
              <w:jc w:val="both"/>
              <w:rPr>
                <w:rFonts w:ascii="Times New Roman" w:hAnsi="Times New Roman"/>
                <w:lang w:val="en-GB"/>
              </w:rPr>
            </w:pPr>
            <w:r w:rsidRPr="00BA3663">
              <w:rPr>
                <w:rFonts w:ascii="Times New Roman" w:hAnsi="Times New Roman"/>
                <w:lang w:val="en-GB"/>
              </w:rPr>
              <w:t xml:space="preserve">Classification of </w:t>
            </w:r>
            <w:proofErr w:type="spellStart"/>
            <w:r w:rsidRPr="00BA3663">
              <w:rPr>
                <w:rFonts w:ascii="Times New Roman" w:hAnsi="Times New Roman"/>
                <w:lang w:val="en-GB"/>
              </w:rPr>
              <w:t>Phraseological</w:t>
            </w:r>
            <w:proofErr w:type="spellEnd"/>
            <w:r w:rsidRPr="00BA3663">
              <w:rPr>
                <w:rFonts w:ascii="Times New Roman" w:hAnsi="Times New Roman"/>
                <w:lang w:val="en-GB"/>
              </w:rPr>
              <w:t xml:space="preserve"> Units and Idioms Proper. Proverbs and Sayings.</w:t>
            </w:r>
          </w:p>
        </w:tc>
        <w:tc>
          <w:tcPr>
            <w:tcW w:w="1620" w:type="dxa"/>
          </w:tcPr>
          <w:p w:rsidR="00F41C6D" w:rsidRPr="00BA3663" w:rsidRDefault="00F41C6D" w:rsidP="004B0F0C">
            <w:pPr>
              <w:jc w:val="center"/>
              <w:rPr>
                <w:rFonts w:ascii="Times New Roman" w:hAnsi="Times New Roman"/>
              </w:rPr>
            </w:pPr>
            <w:proofErr w:type="spellStart"/>
            <w:r w:rsidRPr="00BA3663">
              <w:rPr>
                <w:rFonts w:ascii="Times New Roman" w:hAnsi="Times New Roman"/>
              </w:rPr>
              <w:t>Берілген</w:t>
            </w:r>
            <w:proofErr w:type="spellEnd"/>
            <w:r w:rsidRPr="00BA3663">
              <w:rPr>
                <w:rFonts w:ascii="Times New Roman" w:hAnsi="Times New Roman"/>
              </w:rPr>
              <w:t xml:space="preserve"> әдебиеттерді </w:t>
            </w:r>
            <w:proofErr w:type="spellStart"/>
            <w:r w:rsidRPr="00BA3663">
              <w:rPr>
                <w:rFonts w:ascii="Times New Roman" w:hAnsi="Times New Roman"/>
              </w:rPr>
              <w:t>талдау</w:t>
            </w:r>
            <w:proofErr w:type="spellEnd"/>
            <w:r w:rsidRPr="00BA3663">
              <w:rPr>
                <w:rFonts w:ascii="Times New Roman" w:hAnsi="Times New Roman"/>
              </w:rPr>
              <w:t xml:space="preserve"> </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3</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11</w:t>
            </w:r>
          </w:p>
        </w:tc>
      </w:tr>
      <w:tr w:rsidR="00F41C6D" w:rsidRPr="00BA3663" w:rsidTr="004B0F0C">
        <w:tc>
          <w:tcPr>
            <w:tcW w:w="1256" w:type="dxa"/>
          </w:tcPr>
          <w:p w:rsidR="00F41C6D" w:rsidRPr="00BA3663" w:rsidRDefault="00F41C6D" w:rsidP="004B0F0C">
            <w:pPr>
              <w:rPr>
                <w:rFonts w:ascii="Times New Roman" w:hAnsi="Times New Roman"/>
              </w:rPr>
            </w:pPr>
            <w:r w:rsidRPr="00BA3663">
              <w:rPr>
                <w:rFonts w:ascii="Times New Roman" w:hAnsi="Times New Roman"/>
              </w:rPr>
              <w:t>4 тақырып</w:t>
            </w:r>
          </w:p>
        </w:tc>
        <w:tc>
          <w:tcPr>
            <w:tcW w:w="4072" w:type="dxa"/>
          </w:tcPr>
          <w:p w:rsidR="00F41C6D" w:rsidRPr="00BA3663" w:rsidRDefault="00F41C6D" w:rsidP="004B0F0C">
            <w:pPr>
              <w:jc w:val="both"/>
              <w:rPr>
                <w:rFonts w:ascii="Times New Roman" w:hAnsi="Times New Roman"/>
                <w:lang w:val="en-GB"/>
              </w:rPr>
            </w:pPr>
            <w:r w:rsidRPr="00BA3663">
              <w:rPr>
                <w:rFonts w:ascii="Times New Roman" w:hAnsi="Times New Roman"/>
                <w:lang w:val="en-GB"/>
              </w:rPr>
              <w:t xml:space="preserve">Encyclopaedic and Linguistic Dictionaries. Problems in Lexicography. </w:t>
            </w:r>
          </w:p>
        </w:tc>
        <w:tc>
          <w:tcPr>
            <w:tcW w:w="1620" w:type="dxa"/>
          </w:tcPr>
          <w:p w:rsidR="00F41C6D" w:rsidRPr="00BA3663" w:rsidRDefault="00F41C6D" w:rsidP="004B0F0C">
            <w:pPr>
              <w:jc w:val="center"/>
              <w:rPr>
                <w:rFonts w:ascii="Times New Roman" w:hAnsi="Times New Roman"/>
              </w:rPr>
            </w:pPr>
            <w:r w:rsidRPr="00BA3663">
              <w:rPr>
                <w:rFonts w:ascii="Times New Roman" w:hAnsi="Times New Roman"/>
              </w:rPr>
              <w:t xml:space="preserve">Реферат </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2</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12</w:t>
            </w:r>
          </w:p>
        </w:tc>
      </w:tr>
      <w:tr w:rsidR="00F41C6D" w:rsidRPr="00BA3663" w:rsidTr="004B0F0C">
        <w:tc>
          <w:tcPr>
            <w:tcW w:w="1256" w:type="dxa"/>
          </w:tcPr>
          <w:p w:rsidR="00F41C6D" w:rsidRPr="00BA3663" w:rsidRDefault="00F41C6D" w:rsidP="004B0F0C">
            <w:pPr>
              <w:rPr>
                <w:rFonts w:ascii="Times New Roman" w:hAnsi="Times New Roman"/>
              </w:rPr>
            </w:pPr>
            <w:r w:rsidRPr="00BA3663">
              <w:rPr>
                <w:rFonts w:ascii="Times New Roman" w:hAnsi="Times New Roman"/>
              </w:rPr>
              <w:t>5 тақырып</w:t>
            </w:r>
          </w:p>
        </w:tc>
        <w:tc>
          <w:tcPr>
            <w:tcW w:w="4072" w:type="dxa"/>
          </w:tcPr>
          <w:p w:rsidR="00F41C6D" w:rsidRPr="00BA3663" w:rsidRDefault="00F41C6D" w:rsidP="004B0F0C">
            <w:pPr>
              <w:jc w:val="both"/>
              <w:rPr>
                <w:rFonts w:ascii="Times New Roman" w:hAnsi="Times New Roman"/>
                <w:lang w:val="en-GB"/>
              </w:rPr>
            </w:pPr>
            <w:r w:rsidRPr="00BA3663">
              <w:rPr>
                <w:rFonts w:ascii="Times New Roman" w:hAnsi="Times New Roman"/>
                <w:lang w:val="en-GB"/>
              </w:rPr>
              <w:t>Lexical Dif-</w:t>
            </w:r>
            <w:proofErr w:type="spellStart"/>
            <w:r w:rsidRPr="00BA3663">
              <w:rPr>
                <w:rFonts w:ascii="Times New Roman" w:hAnsi="Times New Roman"/>
                <w:lang w:val="en-GB"/>
              </w:rPr>
              <w:t>ces</w:t>
            </w:r>
            <w:proofErr w:type="spellEnd"/>
            <w:r w:rsidRPr="00BA3663">
              <w:rPr>
                <w:rFonts w:ascii="Times New Roman" w:hAnsi="Times New Roman"/>
                <w:lang w:val="en-GB"/>
              </w:rPr>
              <w:t xml:space="preserve"> of territorial Variants. Canadian and Indian Variants. Dialects in the British Isles and in the USA.</w:t>
            </w:r>
          </w:p>
        </w:tc>
        <w:tc>
          <w:tcPr>
            <w:tcW w:w="1620" w:type="dxa"/>
          </w:tcPr>
          <w:p w:rsidR="00F41C6D" w:rsidRPr="00BA3663" w:rsidRDefault="00F41C6D" w:rsidP="004B0F0C">
            <w:pPr>
              <w:jc w:val="center"/>
              <w:rPr>
                <w:rFonts w:ascii="Times New Roman" w:hAnsi="Times New Roman"/>
                <w:lang w:val="kk-KZ"/>
              </w:rPr>
            </w:pPr>
            <w:r w:rsidRPr="00BA3663">
              <w:rPr>
                <w:rFonts w:ascii="Times New Roman" w:hAnsi="Times New Roman"/>
                <w:lang w:val="kk-KZ"/>
              </w:rPr>
              <w:t>Карта</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3</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14</w:t>
            </w:r>
          </w:p>
        </w:tc>
      </w:tr>
      <w:tr w:rsidR="00F41C6D" w:rsidRPr="00BA3663" w:rsidTr="004B0F0C">
        <w:tc>
          <w:tcPr>
            <w:tcW w:w="1256" w:type="dxa"/>
          </w:tcPr>
          <w:p w:rsidR="00F41C6D" w:rsidRPr="00BA3663" w:rsidRDefault="00F41C6D" w:rsidP="004B0F0C">
            <w:pPr>
              <w:rPr>
                <w:rFonts w:ascii="Times New Roman" w:hAnsi="Times New Roman"/>
              </w:rPr>
            </w:pPr>
          </w:p>
        </w:tc>
        <w:tc>
          <w:tcPr>
            <w:tcW w:w="4072" w:type="dxa"/>
          </w:tcPr>
          <w:p w:rsidR="00F41C6D" w:rsidRPr="00BA3663" w:rsidRDefault="00F41C6D" w:rsidP="004B0F0C">
            <w:pPr>
              <w:jc w:val="both"/>
              <w:rPr>
                <w:rFonts w:ascii="Times New Roman" w:hAnsi="Times New Roman"/>
                <w:lang w:val="en-GB"/>
              </w:rPr>
            </w:pPr>
          </w:p>
        </w:tc>
        <w:tc>
          <w:tcPr>
            <w:tcW w:w="1620" w:type="dxa"/>
          </w:tcPr>
          <w:p w:rsidR="00F41C6D" w:rsidRPr="00BA3663" w:rsidRDefault="00F41C6D" w:rsidP="004B0F0C">
            <w:pPr>
              <w:jc w:val="center"/>
              <w:rPr>
                <w:rFonts w:ascii="Times New Roman" w:hAnsi="Times New Roman"/>
                <w:lang w:val="kk-KZ"/>
              </w:rPr>
            </w:pP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15</w:t>
            </w:r>
          </w:p>
        </w:tc>
        <w:tc>
          <w:tcPr>
            <w:tcW w:w="1080" w:type="dxa"/>
          </w:tcPr>
          <w:p w:rsidR="00F41C6D" w:rsidRPr="00BA3663" w:rsidRDefault="00F41C6D" w:rsidP="004B0F0C">
            <w:pPr>
              <w:jc w:val="center"/>
              <w:rPr>
                <w:rFonts w:ascii="Times New Roman" w:hAnsi="Times New Roman"/>
              </w:rPr>
            </w:pPr>
          </w:p>
        </w:tc>
      </w:tr>
    </w:tbl>
    <w:p w:rsidR="00F41C6D" w:rsidRPr="00BA3663" w:rsidRDefault="00F41C6D" w:rsidP="00F41C6D">
      <w:pPr>
        <w:jc w:val="right"/>
        <w:rPr>
          <w:rFonts w:ascii="Times New Roman" w:hAnsi="Times New Roman"/>
        </w:rPr>
      </w:pPr>
    </w:p>
    <w:p w:rsidR="00F41C6D" w:rsidRPr="00BA3663" w:rsidRDefault="00F41C6D" w:rsidP="00F41C6D">
      <w:pPr>
        <w:jc w:val="center"/>
        <w:rPr>
          <w:rFonts w:ascii="Times New Roman" w:hAnsi="Times New Roman"/>
        </w:rPr>
      </w:pPr>
    </w:p>
    <w:p w:rsidR="00F41C6D" w:rsidRPr="00BA3663" w:rsidRDefault="00F41C6D" w:rsidP="00F41C6D">
      <w:pPr>
        <w:jc w:val="center"/>
        <w:rPr>
          <w:rFonts w:ascii="Times New Roman" w:hAnsi="Times New Roman"/>
          <w:b/>
          <w:lang w:val="kk-KZ"/>
        </w:rPr>
      </w:pPr>
      <w:r w:rsidRPr="00BA3663">
        <w:rPr>
          <w:rFonts w:ascii="Times New Roman" w:hAnsi="Times New Roman"/>
          <w:b/>
        </w:rPr>
        <w:t>1.3. Студенттердің өзінді</w:t>
      </w:r>
      <w:proofErr w:type="gramStart"/>
      <w:r w:rsidRPr="00BA3663">
        <w:rPr>
          <w:rFonts w:ascii="Times New Roman" w:hAnsi="Times New Roman"/>
          <w:b/>
        </w:rPr>
        <w:t>к</w:t>
      </w:r>
      <w:proofErr w:type="gramEnd"/>
      <w:r w:rsidRPr="00BA3663">
        <w:rPr>
          <w:rFonts w:ascii="Times New Roman" w:hAnsi="Times New Roman"/>
          <w:b/>
        </w:rPr>
        <w:t xml:space="preserve"> жұмысыны</w:t>
      </w:r>
      <w:r w:rsidRPr="00BA3663">
        <w:rPr>
          <w:rFonts w:ascii="Times New Roman" w:hAnsi="Times New Roman"/>
          <w:b/>
          <w:lang w:val="kk-KZ"/>
        </w:rPr>
        <w:t>ң тақырыптары</w:t>
      </w:r>
    </w:p>
    <w:p w:rsidR="00F41C6D" w:rsidRPr="00BA3663" w:rsidRDefault="00F41C6D" w:rsidP="00F41C6D">
      <w:pPr>
        <w:jc w:val="center"/>
        <w:rPr>
          <w:rFonts w:ascii="Times New Roman" w:hAnsi="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6"/>
        <w:gridCol w:w="4612"/>
        <w:gridCol w:w="1620"/>
        <w:gridCol w:w="900"/>
        <w:gridCol w:w="1080"/>
      </w:tblGrid>
      <w:tr w:rsidR="00F41C6D" w:rsidRPr="00BA3663" w:rsidTr="004B0F0C">
        <w:tc>
          <w:tcPr>
            <w:tcW w:w="1256"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 п.п.</w:t>
            </w:r>
          </w:p>
        </w:tc>
        <w:tc>
          <w:tcPr>
            <w:tcW w:w="4612" w:type="dxa"/>
            <w:tcBorders>
              <w:bottom w:val="nil"/>
            </w:tcBorders>
          </w:tcPr>
          <w:p w:rsidR="00F41C6D" w:rsidRPr="00BA3663" w:rsidRDefault="00F41C6D" w:rsidP="004B0F0C">
            <w:pPr>
              <w:jc w:val="center"/>
              <w:rPr>
                <w:rFonts w:ascii="Times New Roman" w:hAnsi="Times New Roman"/>
              </w:rPr>
            </w:pPr>
            <w:proofErr w:type="gramStart"/>
            <w:r w:rsidRPr="00BA3663">
              <w:rPr>
                <w:rFonts w:ascii="Times New Roman" w:hAnsi="Times New Roman"/>
              </w:rPr>
              <w:t>С</w:t>
            </w:r>
            <w:proofErr w:type="gramEnd"/>
            <w:r w:rsidRPr="00BA3663">
              <w:rPr>
                <w:rFonts w:ascii="Times New Roman" w:hAnsi="Times New Roman"/>
              </w:rPr>
              <w:t xml:space="preserve">ӨЖ  тақырыптардың </w:t>
            </w:r>
            <w:proofErr w:type="spellStart"/>
            <w:r w:rsidRPr="00BA3663">
              <w:rPr>
                <w:rFonts w:ascii="Times New Roman" w:hAnsi="Times New Roman"/>
              </w:rPr>
              <w:t>аттары</w:t>
            </w:r>
            <w:proofErr w:type="spellEnd"/>
            <w:r w:rsidRPr="00BA3663">
              <w:rPr>
                <w:rFonts w:ascii="Times New Roman" w:hAnsi="Times New Roman"/>
              </w:rPr>
              <w:t xml:space="preserve"> және тапсырмаларының мазмұны </w:t>
            </w:r>
          </w:p>
        </w:tc>
        <w:tc>
          <w:tcPr>
            <w:tcW w:w="1620"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 xml:space="preserve">Бақылау </w:t>
            </w:r>
            <w:proofErr w:type="spellStart"/>
            <w:r w:rsidRPr="00BA3663">
              <w:rPr>
                <w:rFonts w:ascii="Times New Roman" w:hAnsi="Times New Roman"/>
              </w:rPr>
              <w:t>формасы</w:t>
            </w:r>
            <w:proofErr w:type="spellEnd"/>
          </w:p>
        </w:tc>
        <w:tc>
          <w:tcPr>
            <w:tcW w:w="900"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Сағат саны</w:t>
            </w:r>
          </w:p>
        </w:tc>
        <w:tc>
          <w:tcPr>
            <w:tcW w:w="1080" w:type="dxa"/>
            <w:tcBorders>
              <w:bottom w:val="nil"/>
            </w:tcBorders>
          </w:tcPr>
          <w:p w:rsidR="00F41C6D" w:rsidRPr="00BA3663" w:rsidRDefault="00F41C6D" w:rsidP="004B0F0C">
            <w:pPr>
              <w:jc w:val="center"/>
              <w:rPr>
                <w:rFonts w:ascii="Times New Roman" w:hAnsi="Times New Roman"/>
              </w:rPr>
            </w:pPr>
            <w:r w:rsidRPr="00BA3663">
              <w:rPr>
                <w:rFonts w:ascii="Times New Roman" w:hAnsi="Times New Roman"/>
              </w:rPr>
              <w:t xml:space="preserve">Семестр </w:t>
            </w:r>
            <w:proofErr w:type="spellStart"/>
            <w:r w:rsidRPr="00BA3663">
              <w:rPr>
                <w:rFonts w:ascii="Times New Roman" w:hAnsi="Times New Roman"/>
              </w:rPr>
              <w:t>аптасы</w:t>
            </w:r>
            <w:proofErr w:type="spellEnd"/>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1 тақырып</w:t>
            </w:r>
          </w:p>
        </w:tc>
        <w:tc>
          <w:tcPr>
            <w:tcW w:w="4612" w:type="dxa"/>
          </w:tcPr>
          <w:p w:rsidR="00F41C6D" w:rsidRPr="00BA3663" w:rsidRDefault="00F41C6D" w:rsidP="004B0F0C">
            <w:pPr>
              <w:rPr>
                <w:rFonts w:ascii="Times New Roman" w:hAnsi="Times New Roman"/>
                <w:lang w:val="en-GB"/>
              </w:rPr>
            </w:pPr>
            <w:r w:rsidRPr="00BA3663">
              <w:rPr>
                <w:rFonts w:ascii="Times New Roman" w:hAnsi="Times New Roman"/>
                <w:lang w:val="en-GB"/>
              </w:rPr>
              <w:t>L</w:t>
            </w:r>
            <w:proofErr w:type="spellStart"/>
            <w:r w:rsidRPr="00BA3663">
              <w:rPr>
                <w:rFonts w:ascii="Times New Roman" w:hAnsi="Times New Roman"/>
                <w:lang w:val="en-US"/>
              </w:rPr>
              <w:t>exicology</w:t>
            </w:r>
            <w:proofErr w:type="spellEnd"/>
            <w:r w:rsidRPr="00BA3663">
              <w:rPr>
                <w:rFonts w:ascii="Times New Roman" w:hAnsi="Times New Roman"/>
                <w:lang w:val="en-US"/>
              </w:rPr>
              <w:t xml:space="preserve"> and its l</w:t>
            </w:r>
            <w:r w:rsidRPr="00BA3663">
              <w:rPr>
                <w:rFonts w:ascii="Times New Roman" w:hAnsi="Times New Roman"/>
                <w:lang w:val="en-GB"/>
              </w:rPr>
              <w:t xml:space="preserve">inks with </w:t>
            </w:r>
            <w:r w:rsidRPr="00BA3663">
              <w:rPr>
                <w:rFonts w:ascii="Times New Roman" w:hAnsi="Times New Roman"/>
                <w:lang w:val="en-US"/>
              </w:rPr>
              <w:t>o</w:t>
            </w:r>
            <w:proofErr w:type="spellStart"/>
            <w:r w:rsidRPr="00BA3663">
              <w:rPr>
                <w:rFonts w:ascii="Times New Roman" w:hAnsi="Times New Roman"/>
                <w:lang w:val="en-GB"/>
              </w:rPr>
              <w:t>ther</w:t>
            </w:r>
            <w:proofErr w:type="spellEnd"/>
            <w:r w:rsidRPr="00BA3663">
              <w:rPr>
                <w:rFonts w:ascii="Times New Roman" w:hAnsi="Times New Roman"/>
                <w:lang w:val="en-GB"/>
              </w:rPr>
              <w:t xml:space="preserve"> Branches of Linguistics. Aims and Significance. </w:t>
            </w:r>
          </w:p>
        </w:tc>
        <w:tc>
          <w:tcPr>
            <w:tcW w:w="1620" w:type="dxa"/>
          </w:tcPr>
          <w:p w:rsidR="00F41C6D" w:rsidRPr="00BA3663" w:rsidRDefault="00F41C6D" w:rsidP="004B0F0C">
            <w:pPr>
              <w:rPr>
                <w:rFonts w:ascii="Times New Roman" w:hAnsi="Times New Roman"/>
              </w:rPr>
            </w:pPr>
            <w:r w:rsidRPr="00BA3663">
              <w:rPr>
                <w:rFonts w:ascii="Times New Roman" w:hAnsi="Times New Roman"/>
              </w:rPr>
              <w:t xml:space="preserve">Реферат </w:t>
            </w:r>
          </w:p>
        </w:tc>
        <w:tc>
          <w:tcPr>
            <w:tcW w:w="900" w:type="dxa"/>
          </w:tcPr>
          <w:p w:rsidR="00F41C6D" w:rsidRPr="00BA3663" w:rsidRDefault="00F41C6D" w:rsidP="004B0F0C">
            <w:pPr>
              <w:jc w:val="center"/>
              <w:rPr>
                <w:rFonts w:ascii="Times New Roman" w:hAnsi="Times New Roman"/>
              </w:rPr>
            </w:pPr>
            <w:r w:rsidRPr="00BA3663">
              <w:rPr>
                <w:rFonts w:ascii="Times New Roman" w:hAnsi="Times New Roman"/>
              </w:rPr>
              <w:t>5</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2</w:t>
            </w:r>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2 тақырып</w:t>
            </w:r>
          </w:p>
        </w:tc>
        <w:tc>
          <w:tcPr>
            <w:tcW w:w="4612" w:type="dxa"/>
          </w:tcPr>
          <w:p w:rsidR="00F41C6D" w:rsidRPr="00BA3663" w:rsidRDefault="00F41C6D" w:rsidP="004B0F0C">
            <w:pPr>
              <w:rPr>
                <w:rFonts w:ascii="Times New Roman" w:hAnsi="Times New Roman"/>
                <w:lang w:val="en-GB"/>
              </w:rPr>
            </w:pPr>
            <w:r w:rsidRPr="00BA3663">
              <w:rPr>
                <w:rFonts w:ascii="Times New Roman" w:hAnsi="Times New Roman"/>
                <w:lang w:val="en-GB"/>
              </w:rPr>
              <w:t xml:space="preserve">Types of meaning.  </w:t>
            </w:r>
            <w:proofErr w:type="spellStart"/>
            <w:r w:rsidRPr="00BA3663">
              <w:rPr>
                <w:rFonts w:ascii="Times New Roman" w:hAnsi="Times New Roman"/>
                <w:lang w:val="en-GB"/>
              </w:rPr>
              <w:t>Polysemy</w:t>
            </w:r>
            <w:proofErr w:type="spellEnd"/>
            <w:r w:rsidRPr="00BA3663">
              <w:rPr>
                <w:rFonts w:ascii="Times New Roman" w:hAnsi="Times New Roman"/>
                <w:lang w:val="en-GB"/>
              </w:rPr>
              <w:t xml:space="preserve"> and Homonymy. Criteria of </w:t>
            </w:r>
            <w:proofErr w:type="spellStart"/>
            <w:r w:rsidRPr="00BA3663">
              <w:rPr>
                <w:rFonts w:ascii="Times New Roman" w:hAnsi="Times New Roman"/>
                <w:lang w:val="en-GB"/>
              </w:rPr>
              <w:t>Synonymity</w:t>
            </w:r>
            <w:proofErr w:type="spellEnd"/>
            <w:r w:rsidRPr="00BA3663">
              <w:rPr>
                <w:rFonts w:ascii="Times New Roman" w:hAnsi="Times New Roman"/>
                <w:lang w:val="en-GB"/>
              </w:rPr>
              <w:t xml:space="preserve">. </w:t>
            </w:r>
            <w:proofErr w:type="spellStart"/>
            <w:r w:rsidRPr="00BA3663">
              <w:rPr>
                <w:rFonts w:ascii="Times New Roman" w:hAnsi="Times New Roman"/>
                <w:lang w:val="en-GB"/>
              </w:rPr>
              <w:t>Antonymy</w:t>
            </w:r>
            <w:proofErr w:type="spellEnd"/>
            <w:r w:rsidRPr="00BA3663">
              <w:rPr>
                <w:rFonts w:ascii="Times New Roman" w:hAnsi="Times New Roman"/>
                <w:lang w:val="en-GB"/>
              </w:rPr>
              <w:t xml:space="preserve">. </w:t>
            </w:r>
          </w:p>
        </w:tc>
        <w:tc>
          <w:tcPr>
            <w:tcW w:w="1620" w:type="dxa"/>
          </w:tcPr>
          <w:p w:rsidR="00F41C6D" w:rsidRPr="00BA3663" w:rsidRDefault="00F41C6D" w:rsidP="004B0F0C">
            <w:pPr>
              <w:rPr>
                <w:rFonts w:ascii="Times New Roman" w:hAnsi="Times New Roman"/>
              </w:rPr>
            </w:pPr>
            <w:proofErr w:type="spellStart"/>
            <w:r w:rsidRPr="00BA3663">
              <w:rPr>
                <w:rFonts w:ascii="Times New Roman" w:hAnsi="Times New Roman"/>
              </w:rPr>
              <w:t>Талдау</w:t>
            </w:r>
            <w:proofErr w:type="spellEnd"/>
            <w:r w:rsidRPr="00BA3663">
              <w:rPr>
                <w:rFonts w:ascii="Times New Roman" w:hAnsi="Times New Roman"/>
              </w:rPr>
              <w:t xml:space="preserve"> </w:t>
            </w:r>
            <w:proofErr w:type="spellStart"/>
            <w:r w:rsidRPr="00BA3663">
              <w:rPr>
                <w:rFonts w:ascii="Times New Roman" w:hAnsi="Times New Roman"/>
              </w:rPr>
              <w:t>жасау</w:t>
            </w:r>
            <w:proofErr w:type="spellEnd"/>
            <w:r w:rsidRPr="00BA3663">
              <w:rPr>
                <w:rFonts w:ascii="Times New Roman" w:hAnsi="Times New Roman"/>
              </w:rPr>
              <w:t xml:space="preserve"> </w:t>
            </w:r>
          </w:p>
        </w:tc>
        <w:tc>
          <w:tcPr>
            <w:tcW w:w="900" w:type="dxa"/>
          </w:tcPr>
          <w:p w:rsidR="00F41C6D" w:rsidRPr="00BA3663" w:rsidRDefault="00F41C6D" w:rsidP="004B0F0C">
            <w:pPr>
              <w:jc w:val="center"/>
              <w:rPr>
                <w:rFonts w:ascii="Times New Roman" w:hAnsi="Times New Roman"/>
              </w:rPr>
            </w:pPr>
            <w:r w:rsidRPr="00BA3663">
              <w:rPr>
                <w:rFonts w:ascii="Times New Roman" w:hAnsi="Times New Roman"/>
              </w:rPr>
              <w:t>5</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4</w:t>
            </w:r>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4 тақырып</w:t>
            </w:r>
          </w:p>
        </w:tc>
        <w:tc>
          <w:tcPr>
            <w:tcW w:w="4612" w:type="dxa"/>
          </w:tcPr>
          <w:p w:rsidR="00F41C6D" w:rsidRPr="00BA3663" w:rsidRDefault="00F41C6D" w:rsidP="004B0F0C">
            <w:pPr>
              <w:rPr>
                <w:rFonts w:ascii="Times New Roman" w:hAnsi="Times New Roman"/>
                <w:lang w:val="en-GB"/>
              </w:rPr>
            </w:pPr>
            <w:r w:rsidRPr="00BA3663">
              <w:rPr>
                <w:rFonts w:ascii="Times New Roman" w:hAnsi="Times New Roman"/>
                <w:lang w:val="en-GB"/>
              </w:rPr>
              <w:t xml:space="preserve"> Classification of Affixes. </w:t>
            </w:r>
          </w:p>
          <w:p w:rsidR="00F41C6D" w:rsidRPr="00BA3663" w:rsidRDefault="00F41C6D" w:rsidP="004B0F0C">
            <w:pPr>
              <w:rPr>
                <w:rFonts w:ascii="Times New Roman" w:hAnsi="Times New Roman"/>
                <w:lang w:val="en-GB"/>
              </w:rPr>
            </w:pPr>
            <w:proofErr w:type="spellStart"/>
            <w:r w:rsidRPr="00BA3663">
              <w:rPr>
                <w:rFonts w:ascii="Times New Roman" w:hAnsi="Times New Roman"/>
                <w:lang w:val="en-GB"/>
              </w:rPr>
              <w:t>Derivation.Composition</w:t>
            </w:r>
            <w:proofErr w:type="spellEnd"/>
            <w:r w:rsidRPr="00BA3663">
              <w:rPr>
                <w:rFonts w:ascii="Times New Roman" w:hAnsi="Times New Roman"/>
                <w:lang w:val="en-GB"/>
              </w:rPr>
              <w:t>. Types of Conversion.</w:t>
            </w:r>
            <w:r w:rsidRPr="00BA3663">
              <w:rPr>
                <w:rFonts w:ascii="Times New Roman" w:hAnsi="Times New Roman"/>
                <w:lang w:val="kk-KZ"/>
              </w:rPr>
              <w:t xml:space="preserve"> </w:t>
            </w:r>
          </w:p>
        </w:tc>
        <w:tc>
          <w:tcPr>
            <w:tcW w:w="1620" w:type="dxa"/>
          </w:tcPr>
          <w:p w:rsidR="00F41C6D" w:rsidRPr="00BA3663" w:rsidRDefault="00F41C6D" w:rsidP="004B0F0C">
            <w:pPr>
              <w:jc w:val="center"/>
              <w:rPr>
                <w:rFonts w:ascii="Times New Roman" w:hAnsi="Times New Roman"/>
              </w:rPr>
            </w:pPr>
            <w:r w:rsidRPr="00BA3663">
              <w:rPr>
                <w:rFonts w:ascii="Times New Roman" w:hAnsi="Times New Roman"/>
              </w:rPr>
              <w:t xml:space="preserve">Реферат </w:t>
            </w:r>
          </w:p>
        </w:tc>
        <w:tc>
          <w:tcPr>
            <w:tcW w:w="900" w:type="dxa"/>
          </w:tcPr>
          <w:p w:rsidR="00F41C6D" w:rsidRPr="00BA3663" w:rsidRDefault="00F41C6D" w:rsidP="004B0F0C">
            <w:pPr>
              <w:jc w:val="center"/>
              <w:rPr>
                <w:rFonts w:ascii="Times New Roman" w:hAnsi="Times New Roman"/>
              </w:rPr>
            </w:pPr>
            <w:r w:rsidRPr="00BA3663">
              <w:rPr>
                <w:rFonts w:ascii="Times New Roman" w:hAnsi="Times New Roman"/>
              </w:rPr>
              <w:t>5</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6</w:t>
            </w:r>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lastRenderedPageBreak/>
              <w:t>5  тақырып</w:t>
            </w:r>
          </w:p>
        </w:tc>
        <w:tc>
          <w:tcPr>
            <w:tcW w:w="4612" w:type="dxa"/>
          </w:tcPr>
          <w:p w:rsidR="00F41C6D" w:rsidRPr="00BA3663" w:rsidRDefault="00F41C6D" w:rsidP="004B0F0C">
            <w:pPr>
              <w:jc w:val="both"/>
              <w:rPr>
                <w:rFonts w:ascii="Times New Roman" w:hAnsi="Times New Roman"/>
                <w:lang w:val="en-GB"/>
              </w:rPr>
            </w:pPr>
            <w:r w:rsidRPr="00BA3663">
              <w:rPr>
                <w:rFonts w:ascii="Times New Roman" w:hAnsi="Times New Roman"/>
                <w:lang w:val="en-GB"/>
              </w:rPr>
              <w:t xml:space="preserve">Classification of </w:t>
            </w:r>
            <w:proofErr w:type="spellStart"/>
            <w:r w:rsidRPr="00BA3663">
              <w:rPr>
                <w:rFonts w:ascii="Times New Roman" w:hAnsi="Times New Roman"/>
                <w:lang w:val="en-GB"/>
              </w:rPr>
              <w:t>Phraseological</w:t>
            </w:r>
            <w:proofErr w:type="spellEnd"/>
            <w:r w:rsidRPr="00BA3663">
              <w:rPr>
                <w:rFonts w:ascii="Times New Roman" w:hAnsi="Times New Roman"/>
                <w:lang w:val="en-GB"/>
              </w:rPr>
              <w:t xml:space="preserve"> Units and Idioms Proper. Proverbs and Sayings.</w:t>
            </w:r>
          </w:p>
        </w:tc>
        <w:tc>
          <w:tcPr>
            <w:tcW w:w="1620" w:type="dxa"/>
          </w:tcPr>
          <w:p w:rsidR="00F41C6D" w:rsidRPr="00BA3663" w:rsidRDefault="00F41C6D" w:rsidP="004B0F0C">
            <w:pPr>
              <w:rPr>
                <w:rFonts w:ascii="Times New Roman" w:hAnsi="Times New Roman"/>
                <w:lang w:val="kk-KZ"/>
              </w:rPr>
            </w:pPr>
            <w:r w:rsidRPr="00BA3663">
              <w:rPr>
                <w:rFonts w:ascii="Times New Roman" w:hAnsi="Times New Roman"/>
              </w:rPr>
              <w:t>Ағылшын</w:t>
            </w:r>
            <w:r w:rsidRPr="00BA3663">
              <w:rPr>
                <w:rFonts w:ascii="Times New Roman" w:hAnsi="Times New Roman"/>
                <w:lang w:val="en-GB"/>
              </w:rPr>
              <w:t xml:space="preserve"> </w:t>
            </w:r>
            <w:proofErr w:type="spellStart"/>
            <w:r w:rsidRPr="00BA3663">
              <w:rPr>
                <w:rFonts w:ascii="Times New Roman" w:hAnsi="Times New Roman"/>
              </w:rPr>
              <w:t>тілін</w:t>
            </w:r>
            <w:proofErr w:type="spellEnd"/>
            <w:r w:rsidRPr="00BA3663">
              <w:rPr>
                <w:rFonts w:ascii="Times New Roman" w:hAnsi="Times New Roman"/>
                <w:lang w:val="en-GB"/>
              </w:rPr>
              <w:t xml:space="preserve"> </w:t>
            </w:r>
            <w:r w:rsidRPr="00BA3663">
              <w:rPr>
                <w:rFonts w:ascii="Times New Roman" w:hAnsi="Times New Roman"/>
              </w:rPr>
              <w:t>қазақ</w:t>
            </w:r>
            <w:r w:rsidRPr="00BA3663">
              <w:rPr>
                <w:rFonts w:ascii="Times New Roman" w:hAnsi="Times New Roman"/>
                <w:lang w:val="en-GB"/>
              </w:rPr>
              <w:t xml:space="preserve"> </w:t>
            </w:r>
            <w:proofErr w:type="spellStart"/>
            <w:r w:rsidRPr="00BA3663">
              <w:rPr>
                <w:rFonts w:ascii="Times New Roman" w:hAnsi="Times New Roman"/>
              </w:rPr>
              <w:t>тіліне</w:t>
            </w:r>
            <w:proofErr w:type="spellEnd"/>
            <w:r w:rsidRPr="00BA3663">
              <w:rPr>
                <w:rFonts w:ascii="Times New Roman" w:hAnsi="Times New Roman"/>
                <w:lang w:val="kk-KZ"/>
              </w:rPr>
              <w:t xml:space="preserve"> </w:t>
            </w:r>
            <w:proofErr w:type="gramStart"/>
            <w:r w:rsidRPr="00BA3663">
              <w:rPr>
                <w:rFonts w:ascii="Times New Roman" w:hAnsi="Times New Roman"/>
                <w:lang w:val="kk-KZ"/>
              </w:rPr>
              <w:t>н</w:t>
            </w:r>
            <w:proofErr w:type="gramEnd"/>
            <w:r w:rsidRPr="00BA3663">
              <w:rPr>
                <w:rFonts w:ascii="Times New Roman" w:hAnsi="Times New Roman"/>
                <w:lang w:val="kk-KZ"/>
              </w:rPr>
              <w:t xml:space="preserve">ұсқаларымен </w:t>
            </w:r>
            <w:proofErr w:type="spellStart"/>
            <w:r w:rsidRPr="00BA3663">
              <w:rPr>
                <w:rFonts w:ascii="Times New Roman" w:hAnsi="Times New Roman"/>
              </w:rPr>
              <w:t>салыстыру</w:t>
            </w:r>
            <w:proofErr w:type="spellEnd"/>
          </w:p>
        </w:tc>
        <w:tc>
          <w:tcPr>
            <w:tcW w:w="900" w:type="dxa"/>
          </w:tcPr>
          <w:p w:rsidR="00F41C6D" w:rsidRPr="00BA3663" w:rsidRDefault="00F41C6D" w:rsidP="004B0F0C">
            <w:pPr>
              <w:jc w:val="center"/>
              <w:rPr>
                <w:rFonts w:ascii="Times New Roman" w:hAnsi="Times New Roman"/>
                <w:lang w:val="kk-KZ"/>
              </w:rPr>
            </w:pPr>
            <w:r w:rsidRPr="00BA3663">
              <w:rPr>
                <w:rFonts w:ascii="Times New Roman" w:hAnsi="Times New Roman"/>
                <w:lang w:val="kk-KZ"/>
              </w:rPr>
              <w:t>5</w:t>
            </w:r>
          </w:p>
        </w:tc>
        <w:tc>
          <w:tcPr>
            <w:tcW w:w="1080" w:type="dxa"/>
          </w:tcPr>
          <w:p w:rsidR="00F41C6D" w:rsidRPr="00BA3663" w:rsidRDefault="00F41C6D" w:rsidP="004B0F0C">
            <w:pPr>
              <w:jc w:val="center"/>
              <w:rPr>
                <w:rFonts w:ascii="Times New Roman" w:hAnsi="Times New Roman"/>
                <w:lang w:val="kk-KZ"/>
              </w:rPr>
            </w:pPr>
            <w:r w:rsidRPr="00BA3663">
              <w:rPr>
                <w:rFonts w:ascii="Times New Roman" w:hAnsi="Times New Roman"/>
                <w:lang w:val="kk-KZ"/>
              </w:rPr>
              <w:t>8</w:t>
            </w:r>
          </w:p>
        </w:tc>
      </w:tr>
      <w:tr w:rsidR="00F41C6D" w:rsidRPr="00BA3663" w:rsidTr="004B0F0C">
        <w:trPr>
          <w:trHeight w:val="588"/>
        </w:trPr>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6 тақырып</w:t>
            </w:r>
          </w:p>
        </w:tc>
        <w:tc>
          <w:tcPr>
            <w:tcW w:w="4612" w:type="dxa"/>
          </w:tcPr>
          <w:p w:rsidR="00F41C6D" w:rsidRPr="00BA3663" w:rsidRDefault="00F41C6D" w:rsidP="004B0F0C">
            <w:pPr>
              <w:jc w:val="both"/>
              <w:rPr>
                <w:rFonts w:ascii="Times New Roman" w:hAnsi="Times New Roman"/>
                <w:lang w:val="en-GB"/>
              </w:rPr>
            </w:pPr>
            <w:r w:rsidRPr="00BA3663">
              <w:rPr>
                <w:rFonts w:ascii="Times New Roman" w:hAnsi="Times New Roman"/>
                <w:lang w:val="en-GB"/>
              </w:rPr>
              <w:t xml:space="preserve">Encyclopaedic and Linguistic Dictionaries. Problems in Lexicography. </w:t>
            </w:r>
          </w:p>
        </w:tc>
        <w:tc>
          <w:tcPr>
            <w:tcW w:w="1620" w:type="dxa"/>
          </w:tcPr>
          <w:p w:rsidR="00F41C6D" w:rsidRPr="00BA3663" w:rsidRDefault="00F41C6D" w:rsidP="004B0F0C">
            <w:pPr>
              <w:rPr>
                <w:rFonts w:ascii="Times New Roman" w:hAnsi="Times New Roman"/>
              </w:rPr>
            </w:pPr>
            <w:r w:rsidRPr="00BA3663">
              <w:rPr>
                <w:rFonts w:ascii="Times New Roman" w:hAnsi="Times New Roman"/>
              </w:rPr>
              <w:t>Сөздікпен жұмыс</w:t>
            </w:r>
          </w:p>
        </w:tc>
        <w:tc>
          <w:tcPr>
            <w:tcW w:w="900" w:type="dxa"/>
          </w:tcPr>
          <w:p w:rsidR="00F41C6D" w:rsidRPr="00BA3663" w:rsidRDefault="00F41C6D" w:rsidP="004B0F0C">
            <w:pPr>
              <w:jc w:val="center"/>
              <w:rPr>
                <w:rFonts w:ascii="Times New Roman" w:hAnsi="Times New Roman"/>
              </w:rPr>
            </w:pPr>
            <w:r w:rsidRPr="00BA3663">
              <w:rPr>
                <w:rFonts w:ascii="Times New Roman" w:hAnsi="Times New Roman"/>
              </w:rPr>
              <w:t>5</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10</w:t>
            </w:r>
          </w:p>
        </w:tc>
      </w:tr>
      <w:tr w:rsidR="00F41C6D" w:rsidRPr="00BA3663" w:rsidTr="004B0F0C">
        <w:tc>
          <w:tcPr>
            <w:tcW w:w="1256" w:type="dxa"/>
          </w:tcPr>
          <w:p w:rsidR="00F41C6D" w:rsidRPr="00BA3663" w:rsidRDefault="00F41C6D" w:rsidP="004B0F0C">
            <w:pPr>
              <w:jc w:val="center"/>
              <w:rPr>
                <w:rFonts w:ascii="Times New Roman" w:hAnsi="Times New Roman"/>
              </w:rPr>
            </w:pPr>
            <w:r w:rsidRPr="00BA3663">
              <w:rPr>
                <w:rFonts w:ascii="Times New Roman" w:hAnsi="Times New Roman"/>
              </w:rPr>
              <w:t>7 тақырып</w:t>
            </w:r>
          </w:p>
        </w:tc>
        <w:tc>
          <w:tcPr>
            <w:tcW w:w="4612" w:type="dxa"/>
          </w:tcPr>
          <w:p w:rsidR="00F41C6D" w:rsidRPr="00BA3663" w:rsidRDefault="00F41C6D" w:rsidP="004B0F0C">
            <w:pPr>
              <w:jc w:val="both"/>
              <w:rPr>
                <w:rFonts w:ascii="Times New Roman" w:hAnsi="Times New Roman"/>
                <w:lang w:val="en-GB"/>
              </w:rPr>
            </w:pPr>
            <w:r w:rsidRPr="00BA3663">
              <w:rPr>
                <w:rFonts w:ascii="Times New Roman" w:hAnsi="Times New Roman"/>
                <w:lang w:val="en-GB"/>
              </w:rPr>
              <w:t>Lexical Dif-</w:t>
            </w:r>
            <w:proofErr w:type="spellStart"/>
            <w:r w:rsidRPr="00BA3663">
              <w:rPr>
                <w:rFonts w:ascii="Times New Roman" w:hAnsi="Times New Roman"/>
                <w:lang w:val="en-GB"/>
              </w:rPr>
              <w:t>ces</w:t>
            </w:r>
            <w:proofErr w:type="spellEnd"/>
            <w:r w:rsidRPr="00BA3663">
              <w:rPr>
                <w:rFonts w:ascii="Times New Roman" w:hAnsi="Times New Roman"/>
                <w:lang w:val="en-GB"/>
              </w:rPr>
              <w:t xml:space="preserve"> of territorial Variants. Canadian and Indian Variants. Dialects in the British Isles and in the USA.</w:t>
            </w:r>
          </w:p>
        </w:tc>
        <w:tc>
          <w:tcPr>
            <w:tcW w:w="1620" w:type="dxa"/>
          </w:tcPr>
          <w:p w:rsidR="00F41C6D" w:rsidRPr="00BA3663" w:rsidRDefault="00F41C6D" w:rsidP="004B0F0C">
            <w:pPr>
              <w:jc w:val="center"/>
              <w:rPr>
                <w:rFonts w:ascii="Times New Roman" w:hAnsi="Times New Roman"/>
              </w:rPr>
            </w:pPr>
            <w:proofErr w:type="spellStart"/>
            <w:r w:rsidRPr="00BA3663">
              <w:rPr>
                <w:rFonts w:ascii="Times New Roman" w:hAnsi="Times New Roman"/>
              </w:rPr>
              <w:t>Картамен</w:t>
            </w:r>
            <w:proofErr w:type="spellEnd"/>
            <w:r w:rsidRPr="00BA3663">
              <w:rPr>
                <w:rFonts w:ascii="Times New Roman" w:hAnsi="Times New Roman"/>
              </w:rPr>
              <w:t xml:space="preserve"> жұмыс</w:t>
            </w:r>
          </w:p>
        </w:tc>
        <w:tc>
          <w:tcPr>
            <w:tcW w:w="900" w:type="dxa"/>
          </w:tcPr>
          <w:p w:rsidR="00F41C6D" w:rsidRPr="00BA3663" w:rsidRDefault="00F41C6D" w:rsidP="004B0F0C">
            <w:pPr>
              <w:jc w:val="center"/>
              <w:rPr>
                <w:rFonts w:ascii="Times New Roman" w:hAnsi="Times New Roman"/>
              </w:rPr>
            </w:pPr>
            <w:r w:rsidRPr="00BA3663">
              <w:rPr>
                <w:rFonts w:ascii="Times New Roman" w:hAnsi="Times New Roman"/>
              </w:rPr>
              <w:t>5</w:t>
            </w:r>
          </w:p>
        </w:tc>
        <w:tc>
          <w:tcPr>
            <w:tcW w:w="1080" w:type="dxa"/>
          </w:tcPr>
          <w:p w:rsidR="00F41C6D" w:rsidRPr="00BA3663" w:rsidRDefault="00F41C6D" w:rsidP="004B0F0C">
            <w:pPr>
              <w:jc w:val="center"/>
              <w:rPr>
                <w:rFonts w:ascii="Times New Roman" w:hAnsi="Times New Roman"/>
              </w:rPr>
            </w:pPr>
            <w:r w:rsidRPr="00BA3663">
              <w:rPr>
                <w:rFonts w:ascii="Times New Roman" w:hAnsi="Times New Roman"/>
              </w:rPr>
              <w:t>12</w:t>
            </w:r>
          </w:p>
        </w:tc>
      </w:tr>
      <w:tr w:rsidR="00F41C6D" w:rsidRPr="00BA3663" w:rsidTr="004B0F0C">
        <w:tc>
          <w:tcPr>
            <w:tcW w:w="1256" w:type="dxa"/>
          </w:tcPr>
          <w:p w:rsidR="00F41C6D" w:rsidRPr="00BA3663" w:rsidRDefault="00F41C6D" w:rsidP="004B0F0C">
            <w:pPr>
              <w:jc w:val="center"/>
              <w:rPr>
                <w:rFonts w:ascii="Times New Roman" w:hAnsi="Times New Roman"/>
              </w:rPr>
            </w:pPr>
          </w:p>
        </w:tc>
        <w:tc>
          <w:tcPr>
            <w:tcW w:w="4612" w:type="dxa"/>
          </w:tcPr>
          <w:p w:rsidR="00F41C6D" w:rsidRPr="00BA3663" w:rsidRDefault="00F41C6D" w:rsidP="004B0F0C">
            <w:pPr>
              <w:rPr>
                <w:rFonts w:ascii="Times New Roman" w:hAnsi="Times New Roman"/>
                <w:sz w:val="28"/>
                <w:szCs w:val="28"/>
              </w:rPr>
            </w:pPr>
          </w:p>
        </w:tc>
        <w:tc>
          <w:tcPr>
            <w:tcW w:w="1620" w:type="dxa"/>
          </w:tcPr>
          <w:p w:rsidR="00F41C6D" w:rsidRPr="00BA3663" w:rsidRDefault="00F41C6D" w:rsidP="004B0F0C">
            <w:pPr>
              <w:jc w:val="center"/>
              <w:rPr>
                <w:rFonts w:ascii="Times New Roman" w:hAnsi="Times New Roman"/>
                <w:sz w:val="28"/>
                <w:szCs w:val="28"/>
              </w:rPr>
            </w:pPr>
          </w:p>
        </w:tc>
        <w:tc>
          <w:tcPr>
            <w:tcW w:w="900" w:type="dxa"/>
          </w:tcPr>
          <w:p w:rsidR="00F41C6D" w:rsidRPr="00BA3663" w:rsidRDefault="00F41C6D" w:rsidP="004B0F0C">
            <w:pPr>
              <w:jc w:val="center"/>
              <w:rPr>
                <w:rFonts w:ascii="Times New Roman" w:hAnsi="Times New Roman"/>
              </w:rPr>
            </w:pPr>
            <w:r w:rsidRPr="00BA3663">
              <w:rPr>
                <w:rFonts w:ascii="Times New Roman" w:hAnsi="Times New Roman"/>
              </w:rPr>
              <w:t>45</w:t>
            </w:r>
          </w:p>
        </w:tc>
        <w:tc>
          <w:tcPr>
            <w:tcW w:w="1080" w:type="dxa"/>
          </w:tcPr>
          <w:p w:rsidR="00F41C6D" w:rsidRPr="00BA3663" w:rsidRDefault="00F41C6D" w:rsidP="004B0F0C">
            <w:pPr>
              <w:jc w:val="center"/>
              <w:rPr>
                <w:rFonts w:ascii="Times New Roman" w:hAnsi="Times New Roman"/>
              </w:rPr>
            </w:pPr>
          </w:p>
        </w:tc>
      </w:tr>
    </w:tbl>
    <w:p w:rsidR="00F41C6D" w:rsidRPr="00BA3663" w:rsidRDefault="00F41C6D" w:rsidP="00F41C6D">
      <w:pPr>
        <w:jc w:val="center"/>
        <w:rPr>
          <w:rFonts w:ascii="Times New Roman" w:hAnsi="Times New Roman"/>
        </w:rPr>
      </w:pPr>
    </w:p>
    <w:p w:rsidR="00F41C6D" w:rsidRPr="00BA3663" w:rsidRDefault="00F41C6D" w:rsidP="00746B91">
      <w:pPr>
        <w:pStyle w:val="1"/>
        <w:keepNext w:val="0"/>
        <w:widowControl w:val="0"/>
        <w:ind w:firstLine="720"/>
        <w:jc w:val="both"/>
        <w:rPr>
          <w:sz w:val="24"/>
          <w:szCs w:val="24"/>
          <w:u w:val="single"/>
        </w:rPr>
      </w:pPr>
    </w:p>
    <w:p w:rsidR="00F41C6D" w:rsidRPr="00BA3663" w:rsidRDefault="00F41C6D" w:rsidP="00746B91">
      <w:pPr>
        <w:pStyle w:val="1"/>
        <w:keepNext w:val="0"/>
        <w:widowControl w:val="0"/>
        <w:ind w:firstLine="720"/>
        <w:jc w:val="both"/>
        <w:rPr>
          <w:sz w:val="24"/>
          <w:szCs w:val="24"/>
          <w:u w:val="single"/>
        </w:rPr>
      </w:pPr>
    </w:p>
    <w:p w:rsidR="00746B91" w:rsidRPr="00BA3663" w:rsidRDefault="00746B91" w:rsidP="00746B91">
      <w:pPr>
        <w:pStyle w:val="1"/>
        <w:keepNext w:val="0"/>
        <w:widowControl w:val="0"/>
        <w:ind w:firstLine="720"/>
        <w:jc w:val="both"/>
        <w:rPr>
          <w:sz w:val="24"/>
          <w:szCs w:val="24"/>
          <w:u w:val="single"/>
          <w:lang w:val="en-GB"/>
        </w:rPr>
      </w:pPr>
      <w:proofErr w:type="spellStart"/>
      <w:r w:rsidRPr="00BA3663">
        <w:rPr>
          <w:sz w:val="24"/>
          <w:szCs w:val="24"/>
          <w:u w:val="single"/>
        </w:rPr>
        <w:t>Негізгі</w:t>
      </w:r>
      <w:proofErr w:type="spellEnd"/>
      <w:r w:rsidRPr="00BA3663">
        <w:rPr>
          <w:sz w:val="24"/>
          <w:szCs w:val="24"/>
          <w:u w:val="single"/>
          <w:lang w:val="en-GB"/>
        </w:rPr>
        <w:t xml:space="preserve"> </w:t>
      </w:r>
      <w:r w:rsidRPr="00BA3663">
        <w:rPr>
          <w:sz w:val="24"/>
          <w:szCs w:val="24"/>
          <w:u w:val="single"/>
        </w:rPr>
        <w:t>әдебиеттер</w:t>
      </w:r>
      <w:r w:rsidRPr="00BA3663">
        <w:rPr>
          <w:sz w:val="24"/>
          <w:szCs w:val="24"/>
          <w:u w:val="single"/>
          <w:lang w:val="en-GB"/>
        </w:rPr>
        <w:t xml:space="preserve"> </w:t>
      </w:r>
    </w:p>
    <w:p w:rsidR="00746B91" w:rsidRPr="00BA3663" w:rsidRDefault="00746B91" w:rsidP="00746B91">
      <w:pPr>
        <w:ind w:left="708"/>
        <w:rPr>
          <w:rFonts w:ascii="Times New Roman" w:hAnsi="Times New Roman"/>
          <w:lang w:val="en-GB"/>
        </w:rPr>
      </w:pPr>
      <w:r w:rsidRPr="00BA3663">
        <w:rPr>
          <w:rFonts w:ascii="Times New Roman" w:hAnsi="Times New Roman"/>
          <w:lang w:val="en-GB"/>
        </w:rPr>
        <w:t>1.  A Course in Modern English Lexicology. R. S. Ginsburg.  M.1979</w:t>
      </w:r>
    </w:p>
    <w:p w:rsidR="00746B91" w:rsidRPr="00BA3663" w:rsidRDefault="00746B91" w:rsidP="00746B91">
      <w:pPr>
        <w:ind w:left="708"/>
        <w:rPr>
          <w:rFonts w:ascii="Times New Roman" w:hAnsi="Times New Roman"/>
        </w:rPr>
      </w:pPr>
      <w:r w:rsidRPr="00BA3663">
        <w:rPr>
          <w:rFonts w:ascii="Times New Roman" w:hAnsi="Times New Roman"/>
          <w:lang w:val="en-GB"/>
        </w:rPr>
        <w:t>2.  The English Word. I. V. Arnold. M</w:t>
      </w:r>
      <w:r w:rsidRPr="00BA3663">
        <w:rPr>
          <w:rFonts w:ascii="Times New Roman" w:hAnsi="Times New Roman"/>
        </w:rPr>
        <w:t>. 1973</w:t>
      </w:r>
    </w:p>
    <w:p w:rsidR="00746B91" w:rsidRPr="00BA3663" w:rsidRDefault="00746B91" w:rsidP="00746B91">
      <w:pPr>
        <w:widowControl w:val="0"/>
        <w:rPr>
          <w:rFonts w:ascii="Times New Roman" w:hAnsi="Times New Roman"/>
        </w:rPr>
      </w:pPr>
      <w:r w:rsidRPr="00BA3663">
        <w:rPr>
          <w:rFonts w:ascii="Times New Roman" w:hAnsi="Times New Roman"/>
          <w:lang w:val="kk-KZ"/>
        </w:rPr>
        <w:t xml:space="preserve"> </w:t>
      </w:r>
      <w:r w:rsidRPr="00BA3663">
        <w:rPr>
          <w:rFonts w:ascii="Times New Roman" w:hAnsi="Times New Roman"/>
        </w:rPr>
        <w:t xml:space="preserve">           3. </w:t>
      </w:r>
      <w:r w:rsidRPr="00BA3663">
        <w:rPr>
          <w:rFonts w:ascii="Times New Roman" w:hAnsi="Times New Roman"/>
          <w:lang w:val="kk-KZ"/>
        </w:rPr>
        <w:t xml:space="preserve">Антрушина В.А. </w:t>
      </w:r>
      <w:r w:rsidRPr="00BA3663">
        <w:rPr>
          <w:rFonts w:ascii="Times New Roman" w:hAnsi="Times New Roman"/>
        </w:rPr>
        <w:t>Лексикология современного английского языка. М. 1973</w:t>
      </w:r>
    </w:p>
    <w:p w:rsidR="00746B91" w:rsidRPr="00BA3663" w:rsidRDefault="00746B91" w:rsidP="00746B91">
      <w:pPr>
        <w:ind w:left="708"/>
        <w:rPr>
          <w:rFonts w:ascii="Times New Roman" w:hAnsi="Times New Roman"/>
          <w:u w:val="single"/>
          <w:lang w:val="kk-KZ"/>
        </w:rPr>
      </w:pPr>
    </w:p>
    <w:p w:rsidR="00746B91" w:rsidRPr="00BA3663" w:rsidRDefault="00746B91" w:rsidP="00746B91">
      <w:pPr>
        <w:ind w:left="708"/>
        <w:rPr>
          <w:rFonts w:ascii="Times New Roman" w:hAnsi="Times New Roman"/>
          <w:u w:val="single"/>
          <w:lang w:val="kk-KZ"/>
        </w:rPr>
      </w:pPr>
      <w:r w:rsidRPr="00BA3663">
        <w:rPr>
          <w:rFonts w:ascii="Times New Roman" w:hAnsi="Times New Roman"/>
          <w:u w:val="single"/>
          <w:lang w:val="kk-KZ"/>
        </w:rPr>
        <w:t>Қосымша әдебиеттер</w:t>
      </w:r>
    </w:p>
    <w:p w:rsidR="00746B91" w:rsidRPr="00BA3663" w:rsidRDefault="00746B91" w:rsidP="00746B91">
      <w:pPr>
        <w:ind w:left="708"/>
        <w:rPr>
          <w:rFonts w:ascii="Times New Roman" w:hAnsi="Times New Roman"/>
        </w:rPr>
      </w:pPr>
      <w:r w:rsidRPr="00BA3663">
        <w:rPr>
          <w:rFonts w:ascii="Times New Roman" w:hAnsi="Times New Roman"/>
        </w:rPr>
        <w:t xml:space="preserve">4. </w:t>
      </w:r>
      <w:proofErr w:type="spellStart"/>
      <w:r w:rsidRPr="00BA3663">
        <w:rPr>
          <w:rFonts w:ascii="Times New Roman" w:hAnsi="Times New Roman"/>
        </w:rPr>
        <w:t>Кунин</w:t>
      </w:r>
      <w:proofErr w:type="spellEnd"/>
      <w:r w:rsidRPr="00BA3663">
        <w:rPr>
          <w:rFonts w:ascii="Times New Roman" w:hAnsi="Times New Roman"/>
        </w:rPr>
        <w:t xml:space="preserve"> И. В. Фразеология современного английского языка. </w:t>
      </w:r>
    </w:p>
    <w:p w:rsidR="00746B91" w:rsidRPr="00BA3663" w:rsidRDefault="00746B91" w:rsidP="00746B91">
      <w:pPr>
        <w:ind w:left="708"/>
        <w:rPr>
          <w:rFonts w:ascii="Times New Roman" w:hAnsi="Times New Roman"/>
        </w:rPr>
      </w:pPr>
      <w:r w:rsidRPr="00BA3663">
        <w:rPr>
          <w:rFonts w:ascii="Times New Roman" w:hAnsi="Times New Roman"/>
        </w:rPr>
        <w:t xml:space="preserve">                М., 1970</w:t>
      </w:r>
    </w:p>
    <w:p w:rsidR="00746B91" w:rsidRPr="00BA3663" w:rsidRDefault="00746B91" w:rsidP="00746B91">
      <w:pPr>
        <w:ind w:left="708"/>
        <w:rPr>
          <w:rFonts w:ascii="Times New Roman" w:hAnsi="Times New Roman"/>
          <w:lang w:val="en-GB"/>
        </w:rPr>
      </w:pPr>
      <w:r w:rsidRPr="00BA3663">
        <w:rPr>
          <w:rFonts w:ascii="Times New Roman" w:hAnsi="Times New Roman"/>
        </w:rPr>
        <w:t xml:space="preserve">5. </w:t>
      </w:r>
      <w:proofErr w:type="spellStart"/>
      <w:r w:rsidRPr="00BA3663">
        <w:rPr>
          <w:rFonts w:ascii="Times New Roman" w:hAnsi="Times New Roman"/>
        </w:rPr>
        <w:t>Медникова</w:t>
      </w:r>
      <w:proofErr w:type="spellEnd"/>
      <w:r w:rsidRPr="00BA3663">
        <w:rPr>
          <w:rFonts w:ascii="Times New Roman" w:hAnsi="Times New Roman"/>
        </w:rPr>
        <w:t xml:space="preserve"> Э. М. Значения слова и методы его описания. М</w:t>
      </w:r>
      <w:r w:rsidRPr="00BA3663">
        <w:rPr>
          <w:rFonts w:ascii="Times New Roman" w:hAnsi="Times New Roman"/>
          <w:lang w:val="en-GB"/>
        </w:rPr>
        <w:t>., 1974</w:t>
      </w:r>
    </w:p>
    <w:p w:rsidR="00746B91" w:rsidRPr="00BA3663" w:rsidRDefault="00746B91" w:rsidP="00746B91">
      <w:pPr>
        <w:ind w:left="708"/>
        <w:rPr>
          <w:rFonts w:ascii="Times New Roman" w:hAnsi="Times New Roman"/>
        </w:rPr>
      </w:pPr>
      <w:r w:rsidRPr="00BA3663">
        <w:rPr>
          <w:rFonts w:ascii="Times New Roman" w:hAnsi="Times New Roman"/>
          <w:lang w:val="en-GB"/>
        </w:rPr>
        <w:t xml:space="preserve">6. </w:t>
      </w:r>
      <w:r w:rsidRPr="00BA3663">
        <w:rPr>
          <w:rFonts w:ascii="Times New Roman" w:hAnsi="Times New Roman"/>
          <w:lang w:val="kk-KZ"/>
        </w:rPr>
        <w:t>А</w:t>
      </w:r>
      <w:proofErr w:type="spellStart"/>
      <w:r w:rsidRPr="00BA3663">
        <w:rPr>
          <w:rFonts w:ascii="Times New Roman" w:hAnsi="Times New Roman"/>
          <w:lang w:val="en-GB"/>
        </w:rPr>
        <w:t>khmanova</w:t>
      </w:r>
      <w:proofErr w:type="spellEnd"/>
      <w:r w:rsidRPr="00BA3663">
        <w:rPr>
          <w:rFonts w:ascii="Times New Roman" w:hAnsi="Times New Roman"/>
          <w:lang w:val="en-GB"/>
        </w:rPr>
        <w:t xml:space="preserve"> O. Lexicology: Theory and Method. </w:t>
      </w:r>
      <w:r w:rsidRPr="00BA3663">
        <w:rPr>
          <w:rFonts w:ascii="Times New Roman" w:hAnsi="Times New Roman"/>
        </w:rPr>
        <w:t>M., 1972</w:t>
      </w:r>
    </w:p>
    <w:p w:rsidR="00746B91" w:rsidRPr="00BA3663" w:rsidRDefault="00746B91" w:rsidP="00746B91">
      <w:pPr>
        <w:ind w:left="708"/>
        <w:rPr>
          <w:rFonts w:ascii="Times New Roman" w:hAnsi="Times New Roman"/>
        </w:rPr>
      </w:pPr>
      <w:r w:rsidRPr="00BA3663">
        <w:rPr>
          <w:rFonts w:ascii="Times New Roman" w:hAnsi="Times New Roman"/>
        </w:rPr>
        <w:t xml:space="preserve">7. </w:t>
      </w:r>
      <w:proofErr w:type="spellStart"/>
      <w:r w:rsidRPr="00BA3663">
        <w:rPr>
          <w:rFonts w:ascii="Times New Roman" w:hAnsi="Times New Roman"/>
        </w:rPr>
        <w:t>Карачук</w:t>
      </w:r>
      <w:proofErr w:type="spellEnd"/>
      <w:r w:rsidRPr="00BA3663">
        <w:rPr>
          <w:rFonts w:ascii="Times New Roman" w:hAnsi="Times New Roman"/>
        </w:rPr>
        <w:t xml:space="preserve"> П. М. Словообразования английского языка. М., 1977</w:t>
      </w:r>
    </w:p>
    <w:p w:rsidR="00746B91" w:rsidRPr="00BA3663" w:rsidRDefault="00746B91" w:rsidP="00746B91">
      <w:pPr>
        <w:ind w:left="708"/>
        <w:rPr>
          <w:rFonts w:ascii="Times New Roman" w:hAnsi="Times New Roman"/>
        </w:rPr>
      </w:pPr>
      <w:r w:rsidRPr="00BA3663">
        <w:rPr>
          <w:rFonts w:ascii="Times New Roman" w:hAnsi="Times New Roman"/>
        </w:rPr>
        <w:t>8</w:t>
      </w:r>
      <w:r w:rsidRPr="00BA3663">
        <w:rPr>
          <w:rFonts w:ascii="Times New Roman" w:hAnsi="Times New Roman"/>
          <w:lang w:val="kk-KZ"/>
        </w:rPr>
        <w:t>. Ахманова О. С. «Словарь лингвистических терминов» М. 1966г</w:t>
      </w:r>
    </w:p>
    <w:p w:rsidR="00746B91" w:rsidRPr="00BA3663" w:rsidRDefault="00746B91" w:rsidP="00746B91">
      <w:pPr>
        <w:pStyle w:val="1"/>
        <w:keepNext w:val="0"/>
        <w:widowControl w:val="0"/>
        <w:ind w:firstLine="720"/>
        <w:jc w:val="both"/>
        <w:rPr>
          <w:sz w:val="24"/>
          <w:szCs w:val="24"/>
          <w:u w:val="single"/>
          <w:lang w:val="kk-KZ"/>
        </w:rPr>
      </w:pPr>
      <w:r w:rsidRPr="00BA3663">
        <w:rPr>
          <w:sz w:val="24"/>
          <w:szCs w:val="24"/>
          <w:u w:val="single"/>
          <w:lang w:val="kk-KZ"/>
        </w:rPr>
        <w:t>Интернет-көздері</w:t>
      </w:r>
    </w:p>
    <w:p w:rsidR="00746B91" w:rsidRPr="00BA3663" w:rsidRDefault="00746B91" w:rsidP="00746B91">
      <w:pPr>
        <w:widowControl w:val="0"/>
        <w:rPr>
          <w:rFonts w:ascii="Times New Roman" w:hAnsi="Times New Roman"/>
        </w:rPr>
      </w:pPr>
      <w:r w:rsidRPr="00BA3663">
        <w:rPr>
          <w:rFonts w:ascii="Times New Roman" w:hAnsi="Times New Roman"/>
          <w:lang w:val="kk-KZ"/>
        </w:rPr>
        <w:t>1.  http/www.google.kz</w:t>
      </w:r>
      <w:r w:rsidRPr="00BA3663">
        <w:rPr>
          <w:rFonts w:ascii="Times New Roman" w:hAnsi="Times New Roman"/>
        </w:rPr>
        <w:t xml:space="preserve">/ </w:t>
      </w:r>
      <w:r w:rsidRPr="00BA3663">
        <w:rPr>
          <w:rFonts w:ascii="Times New Roman" w:hAnsi="Times New Roman"/>
          <w:lang w:val="en-US"/>
        </w:rPr>
        <w:t>lexicology</w:t>
      </w:r>
    </w:p>
    <w:p w:rsidR="00746B91" w:rsidRPr="00BA3663" w:rsidRDefault="00746B91" w:rsidP="00746B91">
      <w:pPr>
        <w:widowControl w:val="0"/>
        <w:rPr>
          <w:rFonts w:ascii="Times New Roman" w:hAnsi="Times New Roman"/>
          <w:lang w:val="en-GB"/>
        </w:rPr>
      </w:pPr>
      <w:r w:rsidRPr="00BA3663">
        <w:rPr>
          <w:rFonts w:ascii="Times New Roman" w:hAnsi="Times New Roman"/>
          <w:lang w:val="kk-KZ"/>
        </w:rPr>
        <w:t xml:space="preserve">2. http/www. </w:t>
      </w:r>
      <w:r w:rsidRPr="00BA3663">
        <w:rPr>
          <w:rFonts w:ascii="Times New Roman" w:hAnsi="Times New Roman"/>
          <w:lang w:val="en-GB"/>
        </w:rPr>
        <w:t>Wikipedia</w:t>
      </w:r>
    </w:p>
    <w:p w:rsidR="00746B91" w:rsidRPr="00BA3663" w:rsidRDefault="00746B91" w:rsidP="00746B91">
      <w:pPr>
        <w:widowControl w:val="0"/>
        <w:rPr>
          <w:rFonts w:ascii="Times New Roman" w:hAnsi="Times New Roman"/>
          <w:lang w:val="kk-KZ"/>
        </w:rPr>
      </w:pPr>
      <w:r w:rsidRPr="00BA3663">
        <w:rPr>
          <w:rFonts w:ascii="Times New Roman" w:hAnsi="Times New Roman"/>
          <w:lang w:val="en-GB"/>
        </w:rPr>
        <w:t>3. http/www. Lexicology</w:t>
      </w:r>
    </w:p>
    <w:p w:rsidR="00746B91" w:rsidRPr="00BA3663" w:rsidRDefault="00746B91" w:rsidP="00746B91">
      <w:pPr>
        <w:widowControl w:val="0"/>
        <w:rPr>
          <w:rFonts w:ascii="Times New Roman" w:hAnsi="Times New Roman"/>
          <w:shd w:val="clear" w:color="auto" w:fill="FFFFFF"/>
          <w:lang w:val="kk-KZ"/>
        </w:rPr>
      </w:pPr>
      <w:r w:rsidRPr="00BA3663">
        <w:rPr>
          <w:rFonts w:ascii="Times New Roman" w:hAnsi="Times New Roman"/>
          <w:lang w:val="kk-KZ"/>
        </w:rPr>
        <w:t xml:space="preserve">4. </w:t>
      </w:r>
      <w:hyperlink r:id="rId6" w:history="1">
        <w:r w:rsidRPr="00BA3663">
          <w:rPr>
            <w:rStyle w:val="a4"/>
            <w:rFonts w:ascii="Times New Roman" w:hAnsi="Times New Roman"/>
            <w:shd w:val="clear" w:color="auto" w:fill="FFFFFF"/>
            <w:lang w:val="kk-KZ"/>
          </w:rPr>
          <w:t>www.durov.com/.../Antrushina_GB_-_English_Lexicology</w:t>
        </w:r>
      </w:hyperlink>
    </w:p>
    <w:p w:rsidR="00746B91" w:rsidRPr="00BA3663" w:rsidRDefault="00746B91" w:rsidP="00746B91">
      <w:pPr>
        <w:pStyle w:val="3"/>
        <w:shd w:val="clear" w:color="auto" w:fill="FFFFFF"/>
        <w:spacing w:before="0" w:after="0"/>
        <w:rPr>
          <w:rStyle w:val="HTML1"/>
          <w:rFonts w:ascii="Times New Roman" w:hAnsi="Times New Roman" w:cs="Times New Roman"/>
          <w:b w:val="0"/>
          <w:bCs w:val="0"/>
          <w:i w:val="0"/>
          <w:iCs w:val="0"/>
          <w:sz w:val="24"/>
          <w:szCs w:val="24"/>
          <w:lang w:val="kk-KZ"/>
        </w:rPr>
      </w:pPr>
      <w:r w:rsidRPr="00BA3663">
        <w:rPr>
          <w:rFonts w:ascii="Times New Roman" w:hAnsi="Times New Roman" w:cs="Times New Roman"/>
          <w:b w:val="0"/>
          <w:bCs w:val="0"/>
          <w:sz w:val="24"/>
          <w:szCs w:val="24"/>
          <w:shd w:val="clear" w:color="auto" w:fill="FFFFFF"/>
          <w:lang w:val="kk-KZ"/>
        </w:rPr>
        <w:t xml:space="preserve">5. </w:t>
      </w:r>
      <w:hyperlink r:id="rId7" w:history="1">
        <w:r w:rsidRPr="00BA3663">
          <w:rPr>
            <w:rStyle w:val="a4"/>
            <w:rFonts w:ascii="Times New Roman" w:hAnsi="Times New Roman" w:cs="Times New Roman"/>
            <w:b w:val="0"/>
            <w:bCs w:val="0"/>
            <w:sz w:val="24"/>
            <w:szCs w:val="24"/>
            <w:lang w:val="kk-KZ"/>
          </w:rPr>
          <w:t>www.my-english.org.ua/English_Lexicology.htm</w:t>
        </w:r>
      </w:hyperlink>
    </w:p>
    <w:p w:rsidR="00746B91" w:rsidRPr="00BA3663" w:rsidRDefault="00746B91" w:rsidP="00746B91">
      <w:pPr>
        <w:pStyle w:val="3"/>
        <w:shd w:val="clear" w:color="auto" w:fill="FFFFFF"/>
        <w:spacing w:before="0" w:after="0"/>
        <w:rPr>
          <w:rStyle w:val="HTML1"/>
          <w:rFonts w:ascii="Times New Roman" w:hAnsi="Times New Roman" w:cs="Times New Roman"/>
          <w:b w:val="0"/>
          <w:bCs w:val="0"/>
          <w:i w:val="0"/>
          <w:iCs w:val="0"/>
          <w:sz w:val="24"/>
          <w:szCs w:val="24"/>
          <w:lang w:val="kk-KZ"/>
        </w:rPr>
      </w:pPr>
      <w:r w:rsidRPr="00BA3663">
        <w:rPr>
          <w:rFonts w:ascii="Times New Roman" w:hAnsi="Times New Roman" w:cs="Times New Roman"/>
          <w:b w:val="0"/>
          <w:bCs w:val="0"/>
          <w:sz w:val="24"/>
          <w:szCs w:val="24"/>
          <w:lang w:val="kk-KZ"/>
        </w:rPr>
        <w:t xml:space="preserve">6. </w:t>
      </w:r>
      <w:r w:rsidRPr="00BA3663">
        <w:rPr>
          <w:rStyle w:val="HTML1"/>
          <w:rFonts w:ascii="Times New Roman" w:hAnsi="Times New Roman" w:cs="Times New Roman"/>
          <w:b w:val="0"/>
          <w:bCs w:val="0"/>
          <w:i w:val="0"/>
          <w:iCs w:val="0"/>
          <w:sz w:val="24"/>
          <w:szCs w:val="24"/>
          <w:lang w:val="en-US"/>
        </w:rPr>
        <w:t>englishlexicology.blogspot.com/</w:t>
      </w:r>
    </w:p>
    <w:p w:rsidR="008402D0" w:rsidRPr="00BA3663" w:rsidRDefault="00BA3663" w:rsidP="00746B91">
      <w:pPr>
        <w:jc w:val="center"/>
        <w:rPr>
          <w:rFonts w:ascii="Times New Roman" w:hAnsi="Times New Roman"/>
          <w:sz w:val="24"/>
          <w:szCs w:val="24"/>
          <w:lang w:val="kk-KZ"/>
        </w:rPr>
      </w:pPr>
    </w:p>
    <w:sectPr w:rsidR="008402D0" w:rsidRPr="00BA3663" w:rsidSect="007F5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66BA9"/>
    <w:multiLevelType w:val="hybridMultilevel"/>
    <w:tmpl w:val="F4D65320"/>
    <w:lvl w:ilvl="0" w:tplc="53A08CF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522C2005"/>
    <w:multiLevelType w:val="hybridMultilevel"/>
    <w:tmpl w:val="093C8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C382B"/>
    <w:rsid w:val="00555774"/>
    <w:rsid w:val="00645153"/>
    <w:rsid w:val="006F24BA"/>
    <w:rsid w:val="00746B91"/>
    <w:rsid w:val="007906FE"/>
    <w:rsid w:val="007C71F5"/>
    <w:rsid w:val="00A80BBE"/>
    <w:rsid w:val="00BA3663"/>
    <w:rsid w:val="00BC382B"/>
    <w:rsid w:val="00F41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2B"/>
    <w:rPr>
      <w:rFonts w:ascii="Calibri" w:eastAsia="Calibri" w:hAnsi="Calibri" w:cs="Times New Roman"/>
    </w:rPr>
  </w:style>
  <w:style w:type="paragraph" w:styleId="1">
    <w:name w:val="heading 1"/>
    <w:basedOn w:val="a"/>
    <w:next w:val="a"/>
    <w:link w:val="10"/>
    <w:uiPriority w:val="99"/>
    <w:qFormat/>
    <w:rsid w:val="00746B91"/>
    <w:pPr>
      <w:keepNext/>
      <w:spacing w:after="0" w:line="240" w:lineRule="auto"/>
      <w:jc w:val="center"/>
      <w:outlineLvl w:val="0"/>
    </w:pPr>
    <w:rPr>
      <w:rFonts w:ascii="Times New Roman" w:eastAsia="Times New Roman" w:hAnsi="Times New Roman"/>
      <w:sz w:val="28"/>
      <w:szCs w:val="28"/>
      <w:lang w:eastAsia="ru-RU"/>
    </w:rPr>
  </w:style>
  <w:style w:type="paragraph" w:styleId="3">
    <w:name w:val="heading 3"/>
    <w:basedOn w:val="a"/>
    <w:next w:val="a"/>
    <w:link w:val="30"/>
    <w:uiPriority w:val="99"/>
    <w:qFormat/>
    <w:rsid w:val="00746B9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82B"/>
    <w:pPr>
      <w:ind w:left="720"/>
      <w:contextualSpacing/>
    </w:pPr>
  </w:style>
  <w:style w:type="paragraph" w:styleId="HTML">
    <w:name w:val="HTML Preformatted"/>
    <w:basedOn w:val="a"/>
    <w:link w:val="HTML0"/>
    <w:uiPriority w:val="99"/>
    <w:semiHidden/>
    <w:unhideWhenUsed/>
    <w:rsid w:val="00BC3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382B"/>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746B91"/>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9"/>
    <w:rsid w:val="00746B91"/>
    <w:rPr>
      <w:rFonts w:ascii="Arial" w:eastAsia="Times New Roman" w:hAnsi="Arial" w:cs="Arial"/>
      <w:b/>
      <w:bCs/>
      <w:sz w:val="26"/>
      <w:szCs w:val="26"/>
      <w:lang w:eastAsia="ru-RU"/>
    </w:rPr>
  </w:style>
  <w:style w:type="character" w:styleId="a4">
    <w:name w:val="Hyperlink"/>
    <w:basedOn w:val="a0"/>
    <w:uiPriority w:val="99"/>
    <w:rsid w:val="00746B91"/>
    <w:rPr>
      <w:color w:val="auto"/>
      <w:u w:val="single"/>
    </w:rPr>
  </w:style>
  <w:style w:type="character" w:styleId="HTML1">
    <w:name w:val="HTML Cite"/>
    <w:basedOn w:val="a0"/>
    <w:uiPriority w:val="99"/>
    <w:rsid w:val="00746B91"/>
    <w:rPr>
      <w:i/>
      <w:iCs/>
    </w:rPr>
  </w:style>
</w:styles>
</file>

<file path=word/webSettings.xml><?xml version="1.0" encoding="utf-8"?>
<w:webSettings xmlns:r="http://schemas.openxmlformats.org/officeDocument/2006/relationships" xmlns:w="http://schemas.openxmlformats.org/wordprocessingml/2006/main">
  <w:divs>
    <w:div w:id="991954941">
      <w:bodyDiv w:val="1"/>
      <w:marLeft w:val="0"/>
      <w:marRight w:val="0"/>
      <w:marTop w:val="0"/>
      <w:marBottom w:val="0"/>
      <w:divBdr>
        <w:top w:val="none" w:sz="0" w:space="0" w:color="auto"/>
        <w:left w:val="none" w:sz="0" w:space="0" w:color="auto"/>
        <w:bottom w:val="none" w:sz="0" w:space="0" w:color="auto"/>
        <w:right w:val="none" w:sz="0" w:space="0" w:color="auto"/>
      </w:divBdr>
    </w:div>
    <w:div w:id="1517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y-english.org.ua/English_Lexicolog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urov.com/.../Antrushina_GB_-_English_Lexicolog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7364C-87B5-4A3D-A7DE-4BCD4867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7</cp:revision>
  <dcterms:created xsi:type="dcterms:W3CDTF">2018-01-07T08:17:00Z</dcterms:created>
  <dcterms:modified xsi:type="dcterms:W3CDTF">2018-01-10T06:04:00Z</dcterms:modified>
</cp:coreProperties>
</file>